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214F0" w14:textId="77777777" w:rsidR="002610C8" w:rsidRDefault="00000000">
      <w:pPr>
        <w:spacing w:after="200" w:line="240" w:lineRule="auto"/>
        <w:ind w:left="0" w:right="-57" w:hanging="2"/>
        <w:jc w:val="right"/>
      </w:pPr>
      <w:r>
        <w:rPr>
          <w:rFonts w:ascii="Franklin Gothic" w:eastAsia="Franklin Gothic" w:hAnsi="Franklin Gothic" w:cs="Franklin Gothic"/>
          <w:color w:val="022080"/>
          <w:sz w:val="16"/>
          <w:szCs w:val="16"/>
        </w:rPr>
        <w:t>PROGRAMA DE PÓS-GRADUAÇÃO EM ENSINO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5874D2C3" wp14:editId="14C672A3">
            <wp:simplePos x="0" y="0"/>
            <wp:positionH relativeFrom="column">
              <wp:posOffset>2428875</wp:posOffset>
            </wp:positionH>
            <wp:positionV relativeFrom="paragraph">
              <wp:posOffset>0</wp:posOffset>
            </wp:positionV>
            <wp:extent cx="1416685" cy="7651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-243" t="-444" r="-243" b="-443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76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59FA34" w14:textId="77777777" w:rsidR="002610C8" w:rsidRDefault="00000000">
      <w:pPr>
        <w:spacing w:after="200" w:line="240" w:lineRule="auto"/>
        <w:ind w:left="0" w:right="-57" w:hanging="2"/>
        <w:jc w:val="right"/>
      </w:pPr>
      <w:r>
        <w:rPr>
          <w:rFonts w:ascii="Franklin Gothic" w:eastAsia="Franklin Gothic" w:hAnsi="Franklin Gothic" w:cs="Franklin Gothic"/>
          <w:color w:val="022080"/>
          <w:sz w:val="16"/>
          <w:szCs w:val="16"/>
        </w:rPr>
        <w:t>www.uern.br</w:t>
      </w:r>
    </w:p>
    <w:p w14:paraId="77E06D83" w14:textId="77777777" w:rsidR="002610C8" w:rsidRDefault="002610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Franklin Gothic" w:eastAsia="Franklin Gothic" w:hAnsi="Franklin Gothic" w:cs="Franklin Gothic"/>
          <w:b/>
          <w:color w:val="022080"/>
          <w:sz w:val="16"/>
          <w:szCs w:val="16"/>
        </w:rPr>
      </w:pPr>
    </w:p>
    <w:p w14:paraId="77D62582" w14:textId="77777777" w:rsidR="002610C8" w:rsidRDefault="002610C8">
      <w:pPr>
        <w:ind w:left="0" w:hanging="2"/>
        <w:jc w:val="center"/>
        <w:rPr>
          <w:rFonts w:ascii="Franklin Gothic" w:eastAsia="Franklin Gothic" w:hAnsi="Franklin Gothic" w:cs="Franklin Gothic"/>
          <w:b/>
          <w:color w:val="022080"/>
          <w:sz w:val="16"/>
          <w:szCs w:val="16"/>
        </w:rPr>
      </w:pPr>
    </w:p>
    <w:p w14:paraId="6D69F438" w14:textId="77777777" w:rsidR="002610C8" w:rsidRDefault="002610C8">
      <w:pPr>
        <w:ind w:left="0" w:hanging="2"/>
        <w:jc w:val="center"/>
        <w:rPr>
          <w:rFonts w:ascii="Franklin Gothic" w:eastAsia="Franklin Gothic" w:hAnsi="Franklin Gothic" w:cs="Franklin Gothic"/>
          <w:b/>
          <w:color w:val="022080"/>
          <w:sz w:val="16"/>
          <w:szCs w:val="16"/>
        </w:rPr>
      </w:pPr>
    </w:p>
    <w:p w14:paraId="14CAFC43" w14:textId="77777777" w:rsidR="002610C8" w:rsidRDefault="002610C8">
      <w:pPr>
        <w:ind w:left="0" w:hanging="2"/>
        <w:jc w:val="center"/>
        <w:rPr>
          <w:rFonts w:ascii="Franklin Gothic" w:eastAsia="Franklin Gothic" w:hAnsi="Franklin Gothic" w:cs="Franklin Gothic"/>
          <w:b/>
          <w:color w:val="000000"/>
          <w:sz w:val="16"/>
          <w:szCs w:val="16"/>
        </w:rPr>
      </w:pPr>
    </w:p>
    <w:p w14:paraId="4A3C49D1" w14:textId="77777777" w:rsidR="002610C8" w:rsidRDefault="002610C8">
      <w:pPr>
        <w:ind w:left="0" w:hanging="2"/>
        <w:jc w:val="center"/>
        <w:rPr>
          <w:rFonts w:ascii="Franklin Gothic" w:eastAsia="Franklin Gothic" w:hAnsi="Franklin Gothic" w:cs="Franklin Gothic"/>
          <w:b/>
          <w:color w:val="000000"/>
          <w:sz w:val="16"/>
          <w:szCs w:val="16"/>
        </w:rPr>
      </w:pPr>
    </w:p>
    <w:p w14:paraId="05E8A89A" w14:textId="77777777" w:rsidR="002610C8" w:rsidRDefault="002610C8">
      <w:pPr>
        <w:ind w:left="0" w:hanging="2"/>
        <w:jc w:val="both"/>
        <w:rPr>
          <w:rFonts w:ascii="Franklin Gothic" w:eastAsia="Franklin Gothic" w:hAnsi="Franklin Gothic" w:cs="Franklin Gothic"/>
          <w:b/>
          <w:color w:val="000000"/>
          <w:sz w:val="16"/>
          <w:szCs w:val="16"/>
        </w:rPr>
      </w:pPr>
    </w:p>
    <w:p w14:paraId="4998CEF9" w14:textId="3B6961B9" w:rsidR="002610C8" w:rsidRDefault="00000000">
      <w:pPr>
        <w:ind w:left="1" w:hanging="3"/>
        <w:jc w:val="center"/>
      </w:pPr>
      <w:r>
        <w:rPr>
          <w:b/>
          <w:sz w:val="28"/>
          <w:szCs w:val="28"/>
        </w:rPr>
        <w:t>EDITAL Nº 0</w:t>
      </w:r>
      <w:r w:rsidR="000201B3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/202</w:t>
      </w:r>
      <w:r w:rsidR="000201B3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– PPGE/CAPF/UERN</w:t>
      </w:r>
    </w:p>
    <w:p w14:paraId="0648F4B0" w14:textId="5181FC50" w:rsidR="002610C8" w:rsidRDefault="00000000">
      <w:pPr>
        <w:ind w:left="0" w:hanging="2"/>
        <w:jc w:val="center"/>
      </w:pPr>
      <w:r>
        <w:rPr>
          <w:b/>
        </w:rPr>
        <w:t xml:space="preserve">HOMOLOGAÇÃO DO </w:t>
      </w:r>
      <w:proofErr w:type="gramStart"/>
      <w:r>
        <w:rPr>
          <w:b/>
        </w:rPr>
        <w:t>RESULTADO FINAL</w:t>
      </w:r>
      <w:proofErr w:type="gramEnd"/>
      <w:r>
        <w:rPr>
          <w:b/>
        </w:rPr>
        <w:t xml:space="preserve"> DO PROCESSO SELETIVO 202</w:t>
      </w:r>
      <w:r w:rsidR="000201B3">
        <w:rPr>
          <w:b/>
        </w:rPr>
        <w:t>4</w:t>
      </w:r>
      <w:r>
        <w:rPr>
          <w:b/>
        </w:rPr>
        <w:t xml:space="preserve"> DO PPGE</w:t>
      </w:r>
    </w:p>
    <w:p w14:paraId="37DFA954" w14:textId="77777777" w:rsidR="002610C8" w:rsidRDefault="002610C8">
      <w:pPr>
        <w:ind w:left="0" w:hanging="2"/>
        <w:jc w:val="center"/>
        <w:rPr>
          <w:b/>
          <w:sz w:val="20"/>
          <w:szCs w:val="20"/>
        </w:rPr>
      </w:pPr>
    </w:p>
    <w:p w14:paraId="1A6FC77F" w14:textId="1EA3979E" w:rsidR="002610C8" w:rsidRDefault="00000000">
      <w:pPr>
        <w:ind w:left="0" w:hanging="2"/>
        <w:jc w:val="both"/>
      </w:pPr>
      <w:r>
        <w:t>A Coordenação do Programa de Pós-Graduação em Ensino (PPGE) da Universidade do Estado do Rio Grande do Norte (UERN), no uso de suas atribuições legais e regimentais, torna pública, pelo presente Edital,</w:t>
      </w:r>
      <w:r>
        <w:rPr>
          <w:b/>
        </w:rPr>
        <w:t xml:space="preserve"> a homologação do </w:t>
      </w:r>
      <w:proofErr w:type="gramStart"/>
      <w:r>
        <w:rPr>
          <w:b/>
        </w:rPr>
        <w:t>resultado final</w:t>
      </w:r>
      <w:proofErr w:type="gramEnd"/>
      <w:r>
        <w:rPr>
          <w:b/>
        </w:rPr>
        <w:t xml:space="preserve"> do Processo Seletivo 202</w:t>
      </w:r>
      <w:r w:rsidR="000201B3">
        <w:rPr>
          <w:b/>
        </w:rPr>
        <w:t>4</w:t>
      </w:r>
      <w:r>
        <w:rPr>
          <w:b/>
        </w:rPr>
        <w:t xml:space="preserve"> do PPGE</w:t>
      </w:r>
      <w:r>
        <w:t>.</w:t>
      </w:r>
    </w:p>
    <w:p w14:paraId="4D450DA8" w14:textId="77777777" w:rsidR="002610C8" w:rsidRDefault="002610C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</w:p>
    <w:p w14:paraId="6D29BA8C" w14:textId="77777777" w:rsidR="002610C8" w:rsidRDefault="00000000">
      <w:pPr>
        <w:ind w:left="0" w:hanging="2"/>
        <w:jc w:val="both"/>
      </w:pPr>
      <w:r>
        <w:rPr>
          <w:b/>
          <w:color w:val="000000"/>
        </w:rPr>
        <w:t xml:space="preserve">1 DO </w:t>
      </w:r>
      <w:proofErr w:type="gramStart"/>
      <w:r>
        <w:rPr>
          <w:b/>
          <w:color w:val="000000"/>
        </w:rPr>
        <w:t>RESULTADO FINAL</w:t>
      </w:r>
      <w:proofErr w:type="gramEnd"/>
      <w:r>
        <w:rPr>
          <w:b/>
          <w:color w:val="000000"/>
        </w:rPr>
        <w:t xml:space="preserve"> POR LINHA DE PESQUISA E ORDEM DE CLASSIFICAÇÃO</w:t>
      </w:r>
    </w:p>
    <w:p w14:paraId="74E688DD" w14:textId="77777777" w:rsidR="002610C8" w:rsidRDefault="002610C8">
      <w:pPr>
        <w:ind w:left="0" w:hanging="2"/>
        <w:jc w:val="both"/>
        <w:rPr>
          <w:b/>
          <w:color w:val="000000"/>
          <w:sz w:val="20"/>
          <w:szCs w:val="20"/>
        </w:rPr>
      </w:pPr>
    </w:p>
    <w:p w14:paraId="693F92A9" w14:textId="17E207D6" w:rsidR="000201B3" w:rsidRDefault="000201B3" w:rsidP="000201B3">
      <w:pPr>
        <w:pStyle w:val="Default"/>
        <w:spacing w:line="276" w:lineRule="auto"/>
        <w:ind w:left="0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</w:rPr>
        <w:t xml:space="preserve">1.1 </w:t>
      </w:r>
      <w:proofErr w:type="gramStart"/>
      <w:r>
        <w:rPr>
          <w:rFonts w:ascii="Times New Roman" w:hAnsi="Times New Roman" w:cs="Times New Roman"/>
          <w:b/>
          <w:bCs/>
        </w:rPr>
        <w:t>Resultado Final</w:t>
      </w:r>
      <w:proofErr w:type="gramEnd"/>
      <w:r>
        <w:rPr>
          <w:rFonts w:ascii="Times New Roman" w:hAnsi="Times New Roman" w:cs="Times New Roman"/>
          <w:b/>
          <w:bCs/>
        </w:rPr>
        <w:t xml:space="preserve"> da Linha “Ensino de Ciências Exatas e Naturais” (05 vagas)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9864" w:type="dxa"/>
        <w:jc w:val="center"/>
        <w:tblLayout w:type="fixed"/>
        <w:tblLook w:val="0000" w:firstRow="0" w:lastRow="0" w:firstColumn="0" w:lastColumn="0" w:noHBand="0" w:noVBand="0"/>
      </w:tblPr>
      <w:tblGrid>
        <w:gridCol w:w="516"/>
        <w:gridCol w:w="3425"/>
        <w:gridCol w:w="1559"/>
        <w:gridCol w:w="850"/>
        <w:gridCol w:w="3514"/>
      </w:tblGrid>
      <w:tr w:rsidR="000201B3" w14:paraId="270194AC" w14:textId="77777777" w:rsidTr="004A291A">
        <w:trPr>
          <w:jc w:val="center"/>
        </w:trPr>
        <w:tc>
          <w:tcPr>
            <w:tcW w:w="98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6EA5667" w14:textId="77777777" w:rsidR="000201B3" w:rsidRDefault="000201B3" w:rsidP="004A291A">
            <w:pPr>
              <w:pStyle w:val="Default"/>
              <w:ind w:left="0" w:hanging="2"/>
              <w:jc w:val="center"/>
            </w:pPr>
            <w:r>
              <w:rPr>
                <w:rFonts w:ascii="Times New Roman" w:hAnsi="Times New Roman" w:cs="Times New Roman"/>
                <w:b/>
              </w:rPr>
              <w:t>LINHA 1 - ENSINO DE CIÊNCIAS EXATAS E NATURAIS</w:t>
            </w:r>
          </w:p>
        </w:tc>
      </w:tr>
      <w:tr w:rsidR="000201B3" w14:paraId="2947BB62" w14:textId="77777777" w:rsidTr="004A291A">
        <w:trPr>
          <w:jc w:val="center"/>
        </w:trPr>
        <w:tc>
          <w:tcPr>
            <w:tcW w:w="51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2B14981" w14:textId="77777777" w:rsidR="000201B3" w:rsidRDefault="000201B3" w:rsidP="004A291A">
            <w:pPr>
              <w:ind w:left="0" w:hanging="2"/>
              <w:jc w:val="center"/>
            </w:pPr>
            <w:r>
              <w:rPr>
                <w:b/>
                <w:bCs/>
                <w:lang w:eastAsia="pt-BR"/>
              </w:rPr>
              <w:t>Nº</w:t>
            </w:r>
          </w:p>
        </w:tc>
        <w:tc>
          <w:tcPr>
            <w:tcW w:w="342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65D841F" w14:textId="77777777" w:rsidR="000201B3" w:rsidRDefault="000201B3" w:rsidP="004A291A">
            <w:pPr>
              <w:ind w:left="0" w:hanging="2"/>
              <w:jc w:val="center"/>
            </w:pPr>
            <w:r>
              <w:rPr>
                <w:b/>
                <w:bCs/>
                <w:lang w:eastAsia="pt-BR"/>
              </w:rPr>
              <w:t>Nome do Candidato(a)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CA28430" w14:textId="77777777" w:rsidR="000201B3" w:rsidRDefault="000201B3" w:rsidP="00DE33BD">
            <w:pPr>
              <w:ind w:leftChars="-35" w:left="-82" w:right="-113" w:hanging="2"/>
              <w:jc w:val="center"/>
            </w:pPr>
            <w:r>
              <w:rPr>
                <w:b/>
                <w:bCs/>
              </w:rPr>
              <w:t>Concorrência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1B5F7A2" w14:textId="77777777" w:rsidR="000201B3" w:rsidRDefault="000201B3" w:rsidP="004A291A">
            <w:pPr>
              <w:ind w:left="0" w:right="-57" w:hanging="2"/>
              <w:jc w:val="center"/>
            </w:pPr>
            <w:r>
              <w:rPr>
                <w:b/>
                <w:bCs/>
                <w:lang w:eastAsia="pt-BR"/>
              </w:rPr>
              <w:t>Média</w:t>
            </w:r>
          </w:p>
          <w:p w14:paraId="6CE9E5A7" w14:textId="77777777" w:rsidR="000201B3" w:rsidRDefault="000201B3" w:rsidP="004A291A">
            <w:pPr>
              <w:ind w:left="0" w:right="-57" w:hanging="2"/>
              <w:jc w:val="center"/>
            </w:pPr>
            <w:r>
              <w:rPr>
                <w:b/>
                <w:bCs/>
                <w:lang w:eastAsia="pt-BR"/>
              </w:rPr>
              <w:t>Final</w:t>
            </w:r>
          </w:p>
        </w:tc>
        <w:tc>
          <w:tcPr>
            <w:tcW w:w="351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1C35C5" w14:textId="77777777" w:rsidR="000201B3" w:rsidRDefault="000201B3" w:rsidP="004A291A">
            <w:pPr>
              <w:ind w:left="0" w:hanging="2"/>
              <w:jc w:val="center"/>
            </w:pPr>
            <w:r>
              <w:rPr>
                <w:b/>
                <w:bCs/>
              </w:rPr>
              <w:t>Orientador(a)</w:t>
            </w:r>
          </w:p>
        </w:tc>
      </w:tr>
      <w:tr w:rsidR="000201B3" w14:paraId="315C6A28" w14:textId="77777777" w:rsidTr="00641642">
        <w:trPr>
          <w:trHeight w:hRule="exact" w:val="283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C58E5" w14:textId="77777777" w:rsidR="000201B3" w:rsidRDefault="000201B3" w:rsidP="004A291A">
            <w:pPr>
              <w:snapToGrid w:val="0"/>
              <w:ind w:left="0" w:hanging="2"/>
              <w:jc w:val="center"/>
            </w:pPr>
            <w:r>
              <w:rPr>
                <w:sz w:val="20"/>
                <w:szCs w:val="20"/>
                <w:lang w:eastAsia="pt-BR"/>
              </w:rPr>
              <w:t>1º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B2F2B" w14:textId="77777777" w:rsidR="000201B3" w:rsidRPr="008335AE" w:rsidRDefault="000201B3" w:rsidP="004A291A">
            <w:pPr>
              <w:ind w:left="0" w:hanging="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Massaro Victor Pinheiro Alves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D66A0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AMPLA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6F870" w14:textId="77777777" w:rsidR="000201B3" w:rsidRPr="008335AE" w:rsidRDefault="000201B3" w:rsidP="004A291A">
            <w:pPr>
              <w:ind w:left="0" w:hanging="2"/>
              <w:jc w:val="center"/>
              <w:rPr>
                <w:sz w:val="20"/>
                <w:szCs w:val="20"/>
              </w:rPr>
            </w:pPr>
            <w:r w:rsidRPr="008335AE">
              <w:rPr>
                <w:color w:val="000000"/>
                <w:sz w:val="20"/>
                <w:szCs w:val="20"/>
              </w:rPr>
              <w:t>8,49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5EB9A" w14:textId="77777777" w:rsidR="000201B3" w:rsidRPr="00C1738E" w:rsidRDefault="000201B3" w:rsidP="004A291A">
            <w:pPr>
              <w:widowControl w:val="0"/>
              <w:ind w:left="0" w:hanging="2"/>
              <w:jc w:val="both"/>
              <w:rPr>
                <w:sz w:val="20"/>
                <w:szCs w:val="20"/>
              </w:rPr>
            </w:pPr>
            <w:r w:rsidRPr="00C1738E">
              <w:rPr>
                <w:sz w:val="20"/>
                <w:szCs w:val="20"/>
              </w:rPr>
              <w:t>Otávio Floriano Paulino</w:t>
            </w:r>
          </w:p>
        </w:tc>
      </w:tr>
      <w:tr w:rsidR="000201B3" w14:paraId="4CD35754" w14:textId="77777777" w:rsidTr="00641642">
        <w:trPr>
          <w:trHeight w:hRule="exact" w:val="283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15A12" w14:textId="77777777" w:rsidR="000201B3" w:rsidRDefault="000201B3" w:rsidP="004A291A">
            <w:pPr>
              <w:snapToGrid w:val="0"/>
              <w:ind w:left="0" w:hanging="2"/>
              <w:jc w:val="center"/>
            </w:pPr>
            <w:r>
              <w:rPr>
                <w:sz w:val="20"/>
                <w:szCs w:val="20"/>
                <w:lang w:eastAsia="pt-BR"/>
              </w:rPr>
              <w:t>2º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940B3" w14:textId="77777777" w:rsidR="000201B3" w:rsidRPr="008335AE" w:rsidRDefault="000201B3" w:rsidP="004A291A">
            <w:pPr>
              <w:ind w:left="0" w:hanging="2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Denilson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Gabriel Freitas de Carvalho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3FCE7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AMPLA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F6A6" w14:textId="77777777" w:rsidR="000201B3" w:rsidRPr="008335AE" w:rsidRDefault="000201B3" w:rsidP="004A291A">
            <w:pPr>
              <w:ind w:left="0" w:hanging="2"/>
              <w:jc w:val="center"/>
              <w:rPr>
                <w:sz w:val="20"/>
                <w:szCs w:val="20"/>
              </w:rPr>
            </w:pPr>
            <w:r w:rsidRPr="008335AE">
              <w:rPr>
                <w:color w:val="000000"/>
                <w:sz w:val="20"/>
                <w:szCs w:val="20"/>
              </w:rPr>
              <w:t>8,02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7F1C7" w14:textId="0CC1A2F1" w:rsidR="000201B3" w:rsidRPr="00C1738E" w:rsidRDefault="00101489" w:rsidP="004A291A">
            <w:pPr>
              <w:widowControl w:val="0"/>
              <w:ind w:left="0" w:hanging="2"/>
              <w:jc w:val="both"/>
              <w:rPr>
                <w:sz w:val="20"/>
                <w:szCs w:val="20"/>
              </w:rPr>
            </w:pPr>
            <w:r w:rsidRPr="00C1738E">
              <w:rPr>
                <w:sz w:val="20"/>
                <w:szCs w:val="20"/>
              </w:rPr>
              <w:t>Glaydson Francisco Barros de Oliveira</w:t>
            </w:r>
          </w:p>
        </w:tc>
      </w:tr>
      <w:tr w:rsidR="000201B3" w14:paraId="7C0863B7" w14:textId="77777777" w:rsidTr="00641642">
        <w:trPr>
          <w:trHeight w:hRule="exact" w:val="283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0B0E" w14:textId="77777777" w:rsidR="000201B3" w:rsidRDefault="000201B3" w:rsidP="004A291A">
            <w:pPr>
              <w:snapToGrid w:val="0"/>
              <w:ind w:left="0" w:hanging="2"/>
              <w:jc w:val="center"/>
              <w:rPr>
                <w:sz w:val="20"/>
                <w:szCs w:val="20"/>
                <w:lang w:eastAsia="pt-BR"/>
              </w:rPr>
            </w:pPr>
            <w:r>
              <w:rPr>
                <w:sz w:val="20"/>
                <w:szCs w:val="20"/>
                <w:lang w:eastAsia="pt-BR"/>
              </w:rPr>
              <w:t>3º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6F43F" w14:textId="77777777" w:rsidR="000201B3" w:rsidRPr="008335AE" w:rsidRDefault="000201B3" w:rsidP="004A291A">
            <w:pPr>
              <w:ind w:left="0" w:hanging="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Werverton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 Queiroz Nobre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4FEC3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AMPLA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E4BA5" w14:textId="77777777" w:rsidR="000201B3" w:rsidRPr="008335AE" w:rsidRDefault="000201B3" w:rsidP="004A291A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 w:rsidRPr="008335AE">
              <w:rPr>
                <w:color w:val="000000"/>
                <w:sz w:val="20"/>
                <w:szCs w:val="20"/>
              </w:rPr>
              <w:t>7,56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8B363" w14:textId="77777777" w:rsidR="000201B3" w:rsidRPr="00C1738E" w:rsidRDefault="000201B3" w:rsidP="004A291A">
            <w:pPr>
              <w:widowControl w:val="0"/>
              <w:ind w:left="0" w:hanging="2"/>
              <w:jc w:val="both"/>
              <w:rPr>
                <w:sz w:val="20"/>
                <w:szCs w:val="20"/>
                <w:lang w:eastAsia="pt-BR"/>
              </w:rPr>
            </w:pPr>
            <w:r w:rsidRPr="00C1738E">
              <w:rPr>
                <w:color w:val="000000"/>
                <w:kern w:val="2"/>
                <w:sz w:val="20"/>
                <w:szCs w:val="20"/>
              </w:rPr>
              <w:t xml:space="preserve">Ayla </w:t>
            </w:r>
            <w:r w:rsidRPr="00C1738E">
              <w:rPr>
                <w:rStyle w:val="fontstyle01"/>
                <w:rFonts w:ascii="Times New Roman" w:hAnsi="Times New Roman"/>
                <w:sz w:val="20"/>
                <w:szCs w:val="20"/>
              </w:rPr>
              <w:t>Márcia Cordeiro Bizerra</w:t>
            </w:r>
          </w:p>
          <w:p w14:paraId="5246AA84" w14:textId="77777777" w:rsidR="000201B3" w:rsidRPr="00C1738E" w:rsidRDefault="000201B3" w:rsidP="004A291A">
            <w:pPr>
              <w:widowControl w:val="0"/>
              <w:ind w:left="0" w:hanging="2"/>
              <w:jc w:val="both"/>
              <w:rPr>
                <w:color w:val="000000"/>
                <w:kern w:val="2"/>
                <w:sz w:val="20"/>
                <w:szCs w:val="20"/>
              </w:rPr>
            </w:pPr>
          </w:p>
        </w:tc>
      </w:tr>
    </w:tbl>
    <w:p w14:paraId="68E6548C" w14:textId="77777777" w:rsidR="000201B3" w:rsidRDefault="000201B3" w:rsidP="000201B3">
      <w:pPr>
        <w:pStyle w:val="Default"/>
        <w:spacing w:line="276" w:lineRule="auto"/>
        <w:ind w:left="0" w:hanging="2"/>
        <w:jc w:val="both"/>
        <w:rPr>
          <w:rFonts w:ascii="Times New Roman" w:hAnsi="Times New Roman" w:cs="Times New Roman"/>
          <w:b/>
          <w:bCs/>
        </w:rPr>
      </w:pPr>
    </w:p>
    <w:p w14:paraId="67465C71" w14:textId="6E9E4227" w:rsidR="000201B3" w:rsidRDefault="000201B3" w:rsidP="000201B3">
      <w:pPr>
        <w:pStyle w:val="Default"/>
        <w:spacing w:line="276" w:lineRule="auto"/>
        <w:ind w:left="0" w:hanging="2"/>
        <w:jc w:val="both"/>
      </w:pPr>
      <w:r>
        <w:rPr>
          <w:rFonts w:ascii="Times New Roman" w:hAnsi="Times New Roman" w:cs="Times New Roman"/>
          <w:b/>
          <w:bCs/>
        </w:rPr>
        <w:t xml:space="preserve">1.2 </w:t>
      </w:r>
      <w:proofErr w:type="gramStart"/>
      <w:r>
        <w:rPr>
          <w:rFonts w:ascii="Times New Roman" w:hAnsi="Times New Roman" w:cs="Times New Roman"/>
          <w:b/>
          <w:bCs/>
        </w:rPr>
        <w:t>Resultado Final</w:t>
      </w:r>
      <w:proofErr w:type="gramEnd"/>
      <w:r>
        <w:rPr>
          <w:rFonts w:ascii="Times New Roman" w:hAnsi="Times New Roman" w:cs="Times New Roman"/>
          <w:b/>
          <w:bCs/>
        </w:rPr>
        <w:t xml:space="preserve"> da Linha “Ensino de Ciências Humanas e Sociais” (7 vagas)</w:t>
      </w: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568"/>
        <w:gridCol w:w="3402"/>
        <w:gridCol w:w="1559"/>
        <w:gridCol w:w="850"/>
        <w:gridCol w:w="3544"/>
      </w:tblGrid>
      <w:tr w:rsidR="000201B3" w14:paraId="11DA06F4" w14:textId="77777777" w:rsidTr="00DE33BD"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155563C" w14:textId="77777777" w:rsidR="000201B3" w:rsidRDefault="000201B3" w:rsidP="004A291A">
            <w:pPr>
              <w:ind w:left="0" w:hanging="2"/>
              <w:jc w:val="center"/>
            </w:pPr>
            <w:r>
              <w:rPr>
                <w:b/>
              </w:rPr>
              <w:t>LINHA 2 - ENSINO DE CIÊNCIAS HUMANAS E SOCIAIS</w:t>
            </w:r>
          </w:p>
        </w:tc>
      </w:tr>
      <w:tr w:rsidR="000201B3" w14:paraId="1C142B84" w14:textId="77777777" w:rsidTr="00DE33BD">
        <w:trPr>
          <w:trHeight w:val="28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49793B" w14:textId="77777777" w:rsidR="000201B3" w:rsidRDefault="000201B3" w:rsidP="004A291A">
            <w:pPr>
              <w:ind w:left="0" w:hanging="2"/>
              <w:jc w:val="center"/>
            </w:pPr>
            <w:r>
              <w:rPr>
                <w:b/>
                <w:bCs/>
                <w:lang w:eastAsia="pt-BR"/>
              </w:rPr>
              <w:t>Nº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BCCE49" w14:textId="77777777" w:rsidR="000201B3" w:rsidRDefault="000201B3" w:rsidP="004A291A">
            <w:pPr>
              <w:ind w:left="0" w:hanging="2"/>
              <w:jc w:val="center"/>
            </w:pPr>
            <w:r>
              <w:rPr>
                <w:b/>
                <w:bCs/>
                <w:lang w:eastAsia="pt-BR"/>
              </w:rPr>
              <w:t>Nome do Candidato(a)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42981F" w14:textId="77777777" w:rsidR="000201B3" w:rsidRDefault="000201B3" w:rsidP="00DE33BD">
            <w:pPr>
              <w:ind w:leftChars="-44" w:left="-104" w:right="-113" w:hanging="2"/>
              <w:jc w:val="center"/>
            </w:pPr>
            <w:r>
              <w:rPr>
                <w:b/>
                <w:bCs/>
              </w:rPr>
              <w:t>Concorrência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D28952" w14:textId="77777777" w:rsidR="000201B3" w:rsidRDefault="000201B3" w:rsidP="004A291A">
            <w:pPr>
              <w:ind w:left="0" w:right="-57" w:hanging="2"/>
              <w:jc w:val="center"/>
            </w:pPr>
            <w:r>
              <w:rPr>
                <w:b/>
                <w:bCs/>
                <w:lang w:eastAsia="pt-BR"/>
              </w:rPr>
              <w:t>Média</w:t>
            </w:r>
          </w:p>
          <w:p w14:paraId="23EAE124" w14:textId="77777777" w:rsidR="000201B3" w:rsidRDefault="000201B3" w:rsidP="004A291A">
            <w:pPr>
              <w:ind w:left="0" w:right="-57" w:hanging="2"/>
              <w:jc w:val="center"/>
            </w:pPr>
            <w:r>
              <w:rPr>
                <w:b/>
                <w:bCs/>
                <w:lang w:eastAsia="pt-BR"/>
              </w:rPr>
              <w:t>Final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BDE1A" w14:textId="77777777" w:rsidR="000201B3" w:rsidRDefault="000201B3" w:rsidP="004A291A">
            <w:pPr>
              <w:ind w:left="0" w:hanging="2"/>
              <w:jc w:val="center"/>
            </w:pPr>
            <w:r>
              <w:rPr>
                <w:b/>
                <w:bCs/>
              </w:rPr>
              <w:t>Orientador(a)</w:t>
            </w:r>
          </w:p>
        </w:tc>
      </w:tr>
      <w:tr w:rsidR="000201B3" w14:paraId="178A855E" w14:textId="77777777" w:rsidTr="00641642">
        <w:trPr>
          <w:trHeight w:val="283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636E7" w14:textId="77777777" w:rsidR="000201B3" w:rsidRDefault="000201B3" w:rsidP="004A291A">
            <w:pPr>
              <w:snapToGrid w:val="0"/>
              <w:ind w:left="0" w:hanging="2"/>
              <w:jc w:val="center"/>
            </w:pPr>
            <w:r>
              <w:rPr>
                <w:sz w:val="20"/>
                <w:szCs w:val="20"/>
                <w:lang w:eastAsia="pt-BR"/>
              </w:rPr>
              <w:t>1º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50E7D" w14:textId="77777777" w:rsidR="000201B3" w:rsidRDefault="000201B3" w:rsidP="004A291A">
            <w:pPr>
              <w:widowControl w:val="0"/>
              <w:ind w:left="0" w:right="-113" w:hanging="2"/>
              <w:jc w:val="both"/>
            </w:pPr>
            <w:r>
              <w:rPr>
                <w:color w:val="000000"/>
                <w:sz w:val="20"/>
                <w:szCs w:val="20"/>
              </w:rPr>
              <w:t>Ciro José Fernandes Silva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9B1B1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AMPLA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2BCCC" w14:textId="77777777" w:rsidR="000201B3" w:rsidRPr="00FB2584" w:rsidRDefault="000201B3" w:rsidP="004A291A">
            <w:pPr>
              <w:ind w:left="0" w:hanging="2"/>
              <w:jc w:val="center"/>
              <w:rPr>
                <w:sz w:val="20"/>
                <w:szCs w:val="20"/>
              </w:rPr>
            </w:pPr>
            <w:r w:rsidRPr="00FB2584">
              <w:rPr>
                <w:color w:val="000000"/>
                <w:sz w:val="20"/>
                <w:szCs w:val="20"/>
              </w:rPr>
              <w:t>9,06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1D4B9" w14:textId="77777777" w:rsidR="000201B3" w:rsidRPr="00582679" w:rsidRDefault="000201B3" w:rsidP="004A291A">
            <w:pPr>
              <w:widowControl w:val="0"/>
              <w:ind w:left="0" w:hanging="2"/>
              <w:jc w:val="both"/>
              <w:rPr>
                <w:sz w:val="20"/>
                <w:szCs w:val="20"/>
              </w:rPr>
            </w:pPr>
            <w:r w:rsidRPr="00582679">
              <w:rPr>
                <w:sz w:val="20"/>
                <w:szCs w:val="20"/>
              </w:rPr>
              <w:t xml:space="preserve">Maria Roberta </w:t>
            </w:r>
            <w:r>
              <w:rPr>
                <w:sz w:val="20"/>
                <w:szCs w:val="20"/>
              </w:rPr>
              <w:t xml:space="preserve">de </w:t>
            </w:r>
            <w:r w:rsidRPr="00582679">
              <w:rPr>
                <w:sz w:val="20"/>
                <w:szCs w:val="20"/>
              </w:rPr>
              <w:t>Alencar</w:t>
            </w:r>
            <w:r>
              <w:rPr>
                <w:sz w:val="20"/>
                <w:szCs w:val="20"/>
              </w:rPr>
              <w:t xml:space="preserve"> Oliveira</w:t>
            </w:r>
          </w:p>
        </w:tc>
      </w:tr>
      <w:tr w:rsidR="000201B3" w14:paraId="253063F8" w14:textId="77777777" w:rsidTr="00641642">
        <w:trPr>
          <w:trHeight w:val="283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B178E" w14:textId="77777777" w:rsidR="000201B3" w:rsidRDefault="000201B3" w:rsidP="004A291A">
            <w:pPr>
              <w:snapToGrid w:val="0"/>
              <w:ind w:left="0" w:hanging="2"/>
              <w:jc w:val="center"/>
            </w:pPr>
            <w:r>
              <w:rPr>
                <w:sz w:val="20"/>
                <w:szCs w:val="20"/>
                <w:lang w:eastAsia="pt-BR"/>
              </w:rPr>
              <w:t>2º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336319" w14:textId="77777777" w:rsidR="000201B3" w:rsidRDefault="000201B3" w:rsidP="004A291A">
            <w:pPr>
              <w:widowControl w:val="0"/>
              <w:ind w:left="0" w:hanging="2"/>
              <w:jc w:val="both"/>
            </w:pPr>
            <w:r>
              <w:rPr>
                <w:color w:val="000000"/>
                <w:sz w:val="20"/>
                <w:szCs w:val="20"/>
              </w:rPr>
              <w:t>Hilária Alexandra da Costa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D9EFC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AMPLA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78E86A" w14:textId="77777777" w:rsidR="000201B3" w:rsidRPr="00FB2584" w:rsidRDefault="000201B3" w:rsidP="004A291A">
            <w:pPr>
              <w:ind w:left="0" w:hanging="2"/>
              <w:jc w:val="center"/>
              <w:rPr>
                <w:sz w:val="20"/>
                <w:szCs w:val="20"/>
              </w:rPr>
            </w:pPr>
            <w:r w:rsidRPr="00FB2584">
              <w:rPr>
                <w:color w:val="000000"/>
                <w:sz w:val="20"/>
                <w:szCs w:val="20"/>
              </w:rPr>
              <w:t>8,87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8ED31" w14:textId="77777777" w:rsidR="000201B3" w:rsidRDefault="000201B3" w:rsidP="004A291A">
            <w:pPr>
              <w:widowControl w:val="0"/>
              <w:ind w:left="0" w:hanging="2"/>
              <w:jc w:val="both"/>
            </w:pPr>
            <w:r>
              <w:rPr>
                <w:color w:val="000000"/>
                <w:kern w:val="2"/>
                <w:sz w:val="20"/>
                <w:szCs w:val="20"/>
                <w:lang w:eastAsia="pt-BR"/>
              </w:rPr>
              <w:t xml:space="preserve">Maria Ione da Silva </w:t>
            </w:r>
          </w:p>
        </w:tc>
      </w:tr>
      <w:tr w:rsidR="000201B3" w14:paraId="02C94679" w14:textId="77777777" w:rsidTr="00641642">
        <w:trPr>
          <w:trHeight w:val="283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7DB8A" w14:textId="77777777" w:rsidR="000201B3" w:rsidRDefault="000201B3" w:rsidP="004A291A">
            <w:pPr>
              <w:snapToGrid w:val="0"/>
              <w:ind w:left="0" w:hanging="2"/>
              <w:jc w:val="center"/>
            </w:pPr>
            <w:r>
              <w:rPr>
                <w:sz w:val="20"/>
                <w:szCs w:val="20"/>
                <w:lang w:eastAsia="pt-BR"/>
              </w:rPr>
              <w:t>3º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2E0AAF" w14:textId="77777777" w:rsidR="000201B3" w:rsidRDefault="000201B3" w:rsidP="004A291A">
            <w:pPr>
              <w:widowControl w:val="0"/>
              <w:ind w:left="0" w:hanging="2"/>
              <w:jc w:val="both"/>
            </w:pPr>
            <w:r>
              <w:rPr>
                <w:color w:val="000000"/>
                <w:sz w:val="20"/>
                <w:szCs w:val="20"/>
              </w:rPr>
              <w:t>Sebastiao Fabiano de Queiroz Souza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5CB556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PCD**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5954F" w14:textId="77777777" w:rsidR="000201B3" w:rsidRPr="00FB2584" w:rsidRDefault="000201B3" w:rsidP="004A291A">
            <w:pPr>
              <w:ind w:left="0" w:hanging="2"/>
              <w:jc w:val="center"/>
              <w:rPr>
                <w:sz w:val="20"/>
                <w:szCs w:val="20"/>
              </w:rPr>
            </w:pPr>
            <w:r w:rsidRPr="00FB2584">
              <w:rPr>
                <w:color w:val="000000"/>
                <w:sz w:val="20"/>
                <w:szCs w:val="20"/>
              </w:rPr>
              <w:t>8,26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DD536" w14:textId="77777777" w:rsidR="000201B3" w:rsidRDefault="000201B3" w:rsidP="004A291A">
            <w:pPr>
              <w:widowControl w:val="0"/>
              <w:ind w:left="0" w:hanging="2"/>
              <w:jc w:val="both"/>
            </w:pPr>
            <w:proofErr w:type="spellStart"/>
            <w:r>
              <w:rPr>
                <w:color w:val="000000"/>
                <w:kern w:val="2"/>
                <w:sz w:val="20"/>
                <w:szCs w:val="20"/>
                <w:lang w:eastAsia="pt-BR"/>
              </w:rPr>
              <w:t>Gilcilene</w:t>
            </w:r>
            <w:proofErr w:type="spellEnd"/>
            <w:r>
              <w:rPr>
                <w:color w:val="000000"/>
                <w:kern w:val="2"/>
                <w:sz w:val="20"/>
                <w:szCs w:val="20"/>
                <w:lang w:eastAsia="pt-BR"/>
              </w:rPr>
              <w:t xml:space="preserve"> Lélia Souza do Nascimento</w:t>
            </w:r>
          </w:p>
        </w:tc>
      </w:tr>
      <w:tr w:rsidR="000201B3" w14:paraId="1ED03B36" w14:textId="77777777" w:rsidTr="00641642">
        <w:trPr>
          <w:trHeight w:val="283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138DD" w14:textId="77777777" w:rsidR="000201B3" w:rsidRDefault="000201B3" w:rsidP="004A291A">
            <w:pPr>
              <w:snapToGrid w:val="0"/>
              <w:ind w:left="0" w:hanging="2"/>
              <w:jc w:val="center"/>
            </w:pPr>
            <w:r>
              <w:rPr>
                <w:sz w:val="20"/>
                <w:szCs w:val="20"/>
                <w:lang w:eastAsia="pt-BR"/>
              </w:rPr>
              <w:t>4º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0F7D3D" w14:textId="77777777" w:rsidR="000201B3" w:rsidRDefault="000201B3" w:rsidP="004A291A">
            <w:pPr>
              <w:widowControl w:val="0"/>
              <w:ind w:left="0" w:right="-138" w:hanging="2"/>
              <w:jc w:val="both"/>
            </w:pPr>
            <w:proofErr w:type="spellStart"/>
            <w:r>
              <w:rPr>
                <w:color w:val="000000"/>
                <w:sz w:val="20"/>
                <w:szCs w:val="20"/>
              </w:rPr>
              <w:t>Claudiana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Maria da Costa Barros Castro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43673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AMPLA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E9907A" w14:textId="77777777" w:rsidR="000201B3" w:rsidRPr="00FB2584" w:rsidRDefault="000201B3" w:rsidP="004A291A">
            <w:pPr>
              <w:ind w:left="0" w:hanging="2"/>
              <w:jc w:val="center"/>
              <w:rPr>
                <w:sz w:val="20"/>
                <w:szCs w:val="20"/>
              </w:rPr>
            </w:pPr>
            <w:r w:rsidRPr="00FB2584">
              <w:rPr>
                <w:color w:val="000000"/>
                <w:sz w:val="20"/>
                <w:szCs w:val="20"/>
              </w:rPr>
              <w:t>8,20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862BA" w14:textId="77777777" w:rsidR="000201B3" w:rsidRDefault="000201B3" w:rsidP="004A291A">
            <w:pPr>
              <w:widowControl w:val="0"/>
              <w:ind w:left="0" w:hanging="2"/>
              <w:jc w:val="both"/>
            </w:pPr>
            <w:r>
              <w:rPr>
                <w:color w:val="000000"/>
                <w:kern w:val="2"/>
                <w:sz w:val="20"/>
                <w:szCs w:val="20"/>
                <w:lang w:eastAsia="pt-BR"/>
              </w:rPr>
              <w:t>Sheyla Maria Fontenele Macedo</w:t>
            </w:r>
          </w:p>
        </w:tc>
      </w:tr>
      <w:tr w:rsidR="000201B3" w14:paraId="16957581" w14:textId="77777777" w:rsidTr="00641642">
        <w:trPr>
          <w:trHeight w:val="283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7C3E97" w14:textId="77777777" w:rsidR="000201B3" w:rsidRDefault="000201B3" w:rsidP="004A291A">
            <w:pPr>
              <w:snapToGrid w:val="0"/>
              <w:ind w:left="0" w:hanging="2"/>
              <w:jc w:val="center"/>
            </w:pPr>
            <w:r>
              <w:rPr>
                <w:sz w:val="20"/>
                <w:szCs w:val="20"/>
                <w:lang w:eastAsia="pt-BR"/>
              </w:rPr>
              <w:t>5º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9F4A1" w14:textId="77777777" w:rsidR="000201B3" w:rsidRDefault="000201B3" w:rsidP="004A291A">
            <w:pPr>
              <w:widowControl w:val="0"/>
              <w:ind w:left="0" w:hanging="2"/>
              <w:jc w:val="both"/>
            </w:pPr>
            <w:r>
              <w:rPr>
                <w:color w:val="000000"/>
                <w:sz w:val="20"/>
                <w:szCs w:val="20"/>
              </w:rPr>
              <w:t>Bárbara Gabriella da Silva Paiva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AAB329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AMPLA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A7EA50" w14:textId="77777777" w:rsidR="000201B3" w:rsidRPr="00FB2584" w:rsidRDefault="000201B3" w:rsidP="004A291A">
            <w:pPr>
              <w:ind w:left="0" w:hanging="2"/>
              <w:jc w:val="center"/>
              <w:rPr>
                <w:sz w:val="20"/>
                <w:szCs w:val="20"/>
              </w:rPr>
            </w:pPr>
            <w:r w:rsidRPr="00FB2584">
              <w:rPr>
                <w:color w:val="000000"/>
                <w:sz w:val="20"/>
                <w:szCs w:val="20"/>
              </w:rPr>
              <w:t>8,12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4BE4D" w14:textId="77777777" w:rsidR="000201B3" w:rsidRDefault="000201B3" w:rsidP="004A291A">
            <w:pPr>
              <w:widowControl w:val="0"/>
              <w:ind w:left="0" w:hanging="2"/>
              <w:jc w:val="both"/>
            </w:pPr>
            <w:r>
              <w:rPr>
                <w:color w:val="000000"/>
                <w:kern w:val="2"/>
                <w:sz w:val="20"/>
                <w:szCs w:val="20"/>
                <w:lang w:eastAsia="pt-BR"/>
              </w:rPr>
              <w:t>Rosalvo Nobre Carneiro</w:t>
            </w:r>
          </w:p>
        </w:tc>
      </w:tr>
      <w:tr w:rsidR="000201B3" w14:paraId="0364C5DC" w14:textId="77777777" w:rsidTr="00641642">
        <w:trPr>
          <w:trHeight w:val="283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98E0E" w14:textId="77777777" w:rsidR="000201B3" w:rsidRDefault="000201B3" w:rsidP="004A291A">
            <w:pPr>
              <w:snapToGrid w:val="0"/>
              <w:ind w:left="0" w:hanging="2"/>
              <w:jc w:val="center"/>
            </w:pPr>
            <w:r>
              <w:rPr>
                <w:sz w:val="20"/>
                <w:szCs w:val="20"/>
                <w:lang w:eastAsia="pt-BR"/>
              </w:rPr>
              <w:t>6º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5BB822" w14:textId="77777777" w:rsidR="000201B3" w:rsidRDefault="000201B3" w:rsidP="004A291A">
            <w:pPr>
              <w:widowControl w:val="0"/>
              <w:ind w:left="0" w:hanging="2"/>
              <w:jc w:val="both"/>
            </w:pPr>
            <w:r>
              <w:rPr>
                <w:color w:val="000000"/>
                <w:sz w:val="20"/>
                <w:szCs w:val="20"/>
              </w:rPr>
              <w:t>Hermenegildo Moreira da Costa Neto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3AC5E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AMPLA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E87EF1" w14:textId="77777777" w:rsidR="000201B3" w:rsidRPr="00FB2584" w:rsidRDefault="000201B3" w:rsidP="004A291A">
            <w:pPr>
              <w:ind w:left="0" w:hanging="2"/>
              <w:jc w:val="center"/>
              <w:rPr>
                <w:sz w:val="20"/>
                <w:szCs w:val="20"/>
              </w:rPr>
            </w:pPr>
            <w:r w:rsidRPr="00FB2584">
              <w:rPr>
                <w:color w:val="000000"/>
                <w:sz w:val="20"/>
                <w:szCs w:val="20"/>
              </w:rPr>
              <w:t>8,12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AD9DD" w14:textId="77777777" w:rsidR="000201B3" w:rsidRDefault="000201B3" w:rsidP="004A291A">
            <w:pPr>
              <w:widowControl w:val="0"/>
              <w:ind w:left="0" w:hanging="2"/>
              <w:jc w:val="both"/>
            </w:pPr>
            <w:proofErr w:type="spellStart"/>
            <w:r>
              <w:rPr>
                <w:color w:val="000000"/>
                <w:kern w:val="2"/>
                <w:sz w:val="20"/>
                <w:szCs w:val="20"/>
                <w:lang w:eastAsia="pt-BR"/>
              </w:rPr>
              <w:t>Iandra</w:t>
            </w:r>
            <w:proofErr w:type="spellEnd"/>
            <w:r>
              <w:rPr>
                <w:color w:val="000000"/>
                <w:kern w:val="2"/>
                <w:sz w:val="20"/>
                <w:szCs w:val="20"/>
                <w:lang w:eastAsia="pt-BR"/>
              </w:rPr>
              <w:t xml:space="preserve"> </w:t>
            </w:r>
            <w:r>
              <w:rPr>
                <w:sz w:val="20"/>
                <w:szCs w:val="20"/>
              </w:rPr>
              <w:t>Fernandes Caldas</w:t>
            </w:r>
          </w:p>
        </w:tc>
      </w:tr>
      <w:tr w:rsidR="000201B3" w14:paraId="561E0121" w14:textId="77777777" w:rsidTr="00641642">
        <w:trPr>
          <w:trHeight w:val="283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742D7" w14:textId="77777777" w:rsidR="000201B3" w:rsidRDefault="000201B3" w:rsidP="004A291A">
            <w:pPr>
              <w:snapToGrid w:val="0"/>
              <w:ind w:left="0" w:hanging="2"/>
              <w:jc w:val="center"/>
            </w:pPr>
            <w:r>
              <w:rPr>
                <w:sz w:val="20"/>
                <w:szCs w:val="20"/>
                <w:lang w:eastAsia="pt-BR"/>
              </w:rPr>
              <w:t>7º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C1B9B" w14:textId="77777777" w:rsidR="000201B3" w:rsidRDefault="000201B3" w:rsidP="004A291A">
            <w:pPr>
              <w:widowControl w:val="0"/>
              <w:ind w:left="0" w:hanging="2"/>
              <w:jc w:val="both"/>
            </w:pPr>
            <w:r>
              <w:rPr>
                <w:color w:val="000000"/>
                <w:sz w:val="20"/>
                <w:szCs w:val="20"/>
              </w:rPr>
              <w:t>Marcelo Henrique de Queiros Silva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D98E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AMPLA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360B08" w14:textId="77777777" w:rsidR="000201B3" w:rsidRPr="00FB2584" w:rsidRDefault="000201B3" w:rsidP="004A291A">
            <w:pPr>
              <w:ind w:left="0" w:hanging="2"/>
              <w:jc w:val="center"/>
              <w:rPr>
                <w:sz w:val="20"/>
                <w:szCs w:val="20"/>
              </w:rPr>
            </w:pPr>
            <w:r w:rsidRPr="00FB2584">
              <w:rPr>
                <w:color w:val="000000"/>
                <w:sz w:val="20"/>
                <w:szCs w:val="20"/>
              </w:rPr>
              <w:t>8,00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201DB" w14:textId="77777777" w:rsidR="000201B3" w:rsidRDefault="000201B3" w:rsidP="004A291A">
            <w:pPr>
              <w:widowControl w:val="0"/>
              <w:ind w:left="0" w:hanging="2"/>
              <w:jc w:val="both"/>
            </w:pPr>
            <w:r>
              <w:rPr>
                <w:color w:val="000000"/>
                <w:kern w:val="2"/>
                <w:sz w:val="20"/>
                <w:szCs w:val="20"/>
                <w:lang w:eastAsia="pt-BR"/>
              </w:rPr>
              <w:t>Rosalvo Nobre Carneiro</w:t>
            </w:r>
          </w:p>
        </w:tc>
      </w:tr>
      <w:tr w:rsidR="000201B3" w14:paraId="7DBBAAF6" w14:textId="77777777" w:rsidTr="00641642">
        <w:trPr>
          <w:trHeight w:val="58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E2F45" w14:textId="77777777" w:rsidR="000201B3" w:rsidRDefault="000201B3" w:rsidP="004A291A">
            <w:pPr>
              <w:snapToGrid w:val="0"/>
              <w:ind w:left="0" w:hanging="2"/>
              <w:jc w:val="center"/>
            </w:pPr>
            <w:r>
              <w:rPr>
                <w:sz w:val="20"/>
                <w:szCs w:val="20"/>
                <w:lang w:eastAsia="pt-BR"/>
              </w:rPr>
              <w:t>8º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085391" w14:textId="77777777" w:rsidR="000201B3" w:rsidRDefault="000201B3" w:rsidP="004A291A">
            <w:pPr>
              <w:widowControl w:val="0"/>
              <w:ind w:left="0" w:hanging="2"/>
              <w:jc w:val="both"/>
            </w:pPr>
            <w:proofErr w:type="spellStart"/>
            <w:r>
              <w:rPr>
                <w:color w:val="000000"/>
                <w:sz w:val="20"/>
                <w:szCs w:val="20"/>
              </w:rPr>
              <w:t>Deyze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Araújo Silva Novais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7AB1EC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AMPLA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8992E" w14:textId="77777777" w:rsidR="000201B3" w:rsidRPr="00FB2584" w:rsidRDefault="000201B3" w:rsidP="004A291A">
            <w:pPr>
              <w:ind w:left="0" w:hanging="2"/>
              <w:jc w:val="center"/>
              <w:rPr>
                <w:sz w:val="20"/>
                <w:szCs w:val="20"/>
              </w:rPr>
            </w:pPr>
            <w:r w:rsidRPr="00FB2584">
              <w:rPr>
                <w:color w:val="000000"/>
                <w:sz w:val="20"/>
                <w:szCs w:val="20"/>
              </w:rPr>
              <w:t>7,91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949A9" w14:textId="77777777" w:rsidR="000201B3" w:rsidRPr="00582679" w:rsidRDefault="000201B3" w:rsidP="004A291A">
            <w:pPr>
              <w:widowControl w:val="0"/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Disneylândia Maria Ribeiro</w:t>
            </w:r>
          </w:p>
        </w:tc>
      </w:tr>
      <w:tr w:rsidR="000201B3" w14:paraId="40E8387E" w14:textId="77777777" w:rsidTr="00641642">
        <w:trPr>
          <w:trHeight w:val="283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AA604" w14:textId="77777777" w:rsidR="000201B3" w:rsidRDefault="000201B3" w:rsidP="004A291A">
            <w:pPr>
              <w:snapToGrid w:val="0"/>
              <w:ind w:left="0" w:hanging="2"/>
              <w:jc w:val="center"/>
            </w:pPr>
            <w:r>
              <w:rPr>
                <w:sz w:val="20"/>
                <w:szCs w:val="20"/>
                <w:lang w:eastAsia="pt-BR"/>
              </w:rPr>
              <w:t>9º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FAAA9" w14:textId="77777777" w:rsidR="000201B3" w:rsidRDefault="000201B3" w:rsidP="004A291A">
            <w:pPr>
              <w:widowControl w:val="0"/>
              <w:ind w:left="0" w:hanging="2"/>
              <w:jc w:val="both"/>
            </w:pPr>
            <w:r>
              <w:rPr>
                <w:color w:val="000000"/>
                <w:sz w:val="20"/>
                <w:szCs w:val="20"/>
              </w:rPr>
              <w:t>Beatriz Santos Batista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312F9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AMPLA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1BC4C8" w14:textId="77777777" w:rsidR="000201B3" w:rsidRPr="00FB2584" w:rsidRDefault="000201B3" w:rsidP="004A291A">
            <w:pPr>
              <w:ind w:left="0" w:hanging="2"/>
              <w:jc w:val="center"/>
              <w:rPr>
                <w:sz w:val="20"/>
                <w:szCs w:val="20"/>
              </w:rPr>
            </w:pPr>
            <w:r w:rsidRPr="00FB2584">
              <w:rPr>
                <w:color w:val="000000"/>
                <w:sz w:val="20"/>
                <w:szCs w:val="20"/>
              </w:rPr>
              <w:t>7,36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8FCD5" w14:textId="77777777" w:rsidR="000201B3" w:rsidRDefault="000201B3" w:rsidP="004A291A">
            <w:pPr>
              <w:widowControl w:val="0"/>
              <w:ind w:left="0" w:hanging="2"/>
              <w:jc w:val="both"/>
            </w:pPr>
            <w:proofErr w:type="spellStart"/>
            <w:r w:rsidRPr="00582679">
              <w:rPr>
                <w:sz w:val="20"/>
                <w:szCs w:val="20"/>
              </w:rPr>
              <w:t>Iandra</w:t>
            </w:r>
            <w:proofErr w:type="spellEnd"/>
            <w:r>
              <w:rPr>
                <w:sz w:val="20"/>
                <w:szCs w:val="20"/>
              </w:rPr>
              <w:t xml:space="preserve"> Fernandes Caldas</w:t>
            </w:r>
          </w:p>
        </w:tc>
      </w:tr>
    </w:tbl>
    <w:p w14:paraId="27CC0DB2" w14:textId="77777777" w:rsidR="000201B3" w:rsidRDefault="000201B3" w:rsidP="000201B3">
      <w:pPr>
        <w:pStyle w:val="Default"/>
        <w:spacing w:line="276" w:lineRule="auto"/>
        <w:ind w:left="0" w:right="-1" w:hanging="2"/>
        <w:jc w:val="both"/>
      </w:pPr>
      <w:r>
        <w:rPr>
          <w:rFonts w:ascii="Times New Roman" w:hAnsi="Times New Roman" w:cs="Times New Roman"/>
          <w:sz w:val="20"/>
          <w:szCs w:val="20"/>
        </w:rPr>
        <w:t>** Candidatos inscritos como pessoas com deficiência, conforme previsto na Resolução n.º 073/2020 –CONSEPE/UERN, de 04 de novembro de 2020.</w:t>
      </w:r>
    </w:p>
    <w:p w14:paraId="5A3629EC" w14:textId="77777777" w:rsidR="000201B3" w:rsidRDefault="000201B3" w:rsidP="000201B3">
      <w:pPr>
        <w:pStyle w:val="Default"/>
        <w:spacing w:line="276" w:lineRule="auto"/>
        <w:ind w:left="0" w:hanging="2"/>
        <w:jc w:val="both"/>
        <w:rPr>
          <w:rFonts w:ascii="Times New Roman" w:hAnsi="Times New Roman" w:cs="Times New Roman"/>
        </w:rPr>
      </w:pPr>
    </w:p>
    <w:p w14:paraId="6AF32EC7" w14:textId="5A4B843D" w:rsidR="000201B3" w:rsidRDefault="000201B3" w:rsidP="000201B3">
      <w:pPr>
        <w:pStyle w:val="Default"/>
        <w:spacing w:line="276" w:lineRule="auto"/>
        <w:ind w:left="0" w:hanging="2"/>
        <w:jc w:val="both"/>
      </w:pPr>
      <w:r>
        <w:rPr>
          <w:rFonts w:ascii="Times New Roman" w:hAnsi="Times New Roman" w:cs="Times New Roman"/>
          <w:b/>
          <w:bCs/>
        </w:rPr>
        <w:t xml:space="preserve">1.3 </w:t>
      </w:r>
      <w:proofErr w:type="gramStart"/>
      <w:r>
        <w:rPr>
          <w:rFonts w:ascii="Times New Roman" w:hAnsi="Times New Roman" w:cs="Times New Roman"/>
          <w:b/>
          <w:bCs/>
        </w:rPr>
        <w:t>Resultado Final</w:t>
      </w:r>
      <w:proofErr w:type="gramEnd"/>
      <w:r>
        <w:rPr>
          <w:rFonts w:ascii="Times New Roman" w:hAnsi="Times New Roman" w:cs="Times New Roman"/>
          <w:b/>
          <w:bCs/>
        </w:rPr>
        <w:t xml:space="preserve"> da Linha “Ensino de Línguas” (3 vagas)</w:t>
      </w:r>
    </w:p>
    <w:tbl>
      <w:tblPr>
        <w:tblW w:w="9864" w:type="dxa"/>
        <w:jc w:val="center"/>
        <w:tblLayout w:type="fixed"/>
        <w:tblLook w:val="0000" w:firstRow="0" w:lastRow="0" w:firstColumn="0" w:lastColumn="0" w:noHBand="0" w:noVBand="0"/>
      </w:tblPr>
      <w:tblGrid>
        <w:gridCol w:w="516"/>
        <w:gridCol w:w="3425"/>
        <w:gridCol w:w="1559"/>
        <w:gridCol w:w="850"/>
        <w:gridCol w:w="3514"/>
      </w:tblGrid>
      <w:tr w:rsidR="000201B3" w14:paraId="285206CD" w14:textId="77777777" w:rsidTr="004A291A">
        <w:trPr>
          <w:jc w:val="center"/>
        </w:trPr>
        <w:tc>
          <w:tcPr>
            <w:tcW w:w="98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E5685A7" w14:textId="77777777" w:rsidR="000201B3" w:rsidRDefault="000201B3" w:rsidP="004A291A">
            <w:pPr>
              <w:pStyle w:val="Default"/>
              <w:ind w:left="0" w:hanging="2"/>
              <w:jc w:val="center"/>
            </w:pPr>
            <w:r>
              <w:rPr>
                <w:rFonts w:ascii="Times New Roman" w:hAnsi="Times New Roman" w:cs="Times New Roman"/>
                <w:b/>
              </w:rPr>
              <w:t>LINHA 3 - ENSINO DE LÍNGUAS</w:t>
            </w:r>
          </w:p>
        </w:tc>
      </w:tr>
      <w:tr w:rsidR="000201B3" w14:paraId="7EB20C36" w14:textId="77777777" w:rsidTr="004A291A">
        <w:trPr>
          <w:jc w:val="center"/>
        </w:trPr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BA39D" w14:textId="77777777" w:rsidR="000201B3" w:rsidRDefault="000201B3" w:rsidP="004A291A">
            <w:pPr>
              <w:ind w:left="0" w:hanging="2"/>
              <w:jc w:val="center"/>
            </w:pPr>
            <w:r>
              <w:rPr>
                <w:b/>
                <w:bCs/>
                <w:lang w:eastAsia="pt-BR"/>
              </w:rPr>
              <w:t>Nº</w:t>
            </w:r>
          </w:p>
        </w:tc>
        <w:tc>
          <w:tcPr>
            <w:tcW w:w="3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20A045" w14:textId="77777777" w:rsidR="000201B3" w:rsidRDefault="000201B3" w:rsidP="004A291A">
            <w:pPr>
              <w:ind w:left="0" w:hanging="2"/>
              <w:jc w:val="center"/>
            </w:pPr>
            <w:r>
              <w:rPr>
                <w:b/>
                <w:bCs/>
                <w:lang w:eastAsia="pt-BR"/>
              </w:rPr>
              <w:t>Nome do Candidato(a)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B12FA3" w14:textId="77777777" w:rsidR="000201B3" w:rsidRDefault="000201B3" w:rsidP="00DE33BD">
            <w:pPr>
              <w:ind w:leftChars="-35" w:left="-82" w:right="-113" w:hanging="2"/>
              <w:jc w:val="center"/>
            </w:pPr>
            <w:r>
              <w:rPr>
                <w:b/>
                <w:bCs/>
              </w:rPr>
              <w:t>Concorrência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7D5F5F" w14:textId="77777777" w:rsidR="000201B3" w:rsidRDefault="000201B3" w:rsidP="004A291A">
            <w:pPr>
              <w:ind w:left="0" w:right="-57" w:hanging="2"/>
              <w:jc w:val="center"/>
            </w:pPr>
            <w:r>
              <w:rPr>
                <w:b/>
                <w:bCs/>
                <w:lang w:eastAsia="pt-BR"/>
              </w:rPr>
              <w:t>Média</w:t>
            </w:r>
          </w:p>
          <w:p w14:paraId="70C0B393" w14:textId="77777777" w:rsidR="000201B3" w:rsidRDefault="000201B3" w:rsidP="004A291A">
            <w:pPr>
              <w:ind w:left="0" w:right="-57" w:hanging="2"/>
              <w:jc w:val="center"/>
            </w:pPr>
            <w:r>
              <w:rPr>
                <w:b/>
                <w:bCs/>
                <w:lang w:eastAsia="pt-BR"/>
              </w:rPr>
              <w:t>Final</w:t>
            </w:r>
          </w:p>
        </w:tc>
        <w:tc>
          <w:tcPr>
            <w:tcW w:w="35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5F62E" w14:textId="77777777" w:rsidR="000201B3" w:rsidRDefault="000201B3" w:rsidP="004A291A">
            <w:pPr>
              <w:ind w:left="0" w:hanging="2"/>
              <w:jc w:val="center"/>
            </w:pPr>
            <w:r>
              <w:rPr>
                <w:b/>
                <w:bCs/>
              </w:rPr>
              <w:t>Orientador(a)</w:t>
            </w:r>
          </w:p>
        </w:tc>
      </w:tr>
      <w:tr w:rsidR="000201B3" w14:paraId="008C9421" w14:textId="77777777" w:rsidTr="00641642">
        <w:trPr>
          <w:trHeight w:hRule="exact" w:val="283"/>
          <w:jc w:val="center"/>
        </w:trPr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B7B17" w14:textId="77777777" w:rsidR="000201B3" w:rsidRDefault="000201B3" w:rsidP="004A291A">
            <w:pPr>
              <w:snapToGrid w:val="0"/>
              <w:ind w:left="0" w:hanging="2"/>
              <w:jc w:val="center"/>
            </w:pPr>
            <w:r>
              <w:rPr>
                <w:sz w:val="20"/>
                <w:szCs w:val="20"/>
                <w:lang w:eastAsia="pt-BR"/>
              </w:rPr>
              <w:t>1º</w:t>
            </w:r>
          </w:p>
        </w:tc>
        <w:tc>
          <w:tcPr>
            <w:tcW w:w="3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FDE46A" w14:textId="77777777" w:rsidR="000201B3" w:rsidRPr="008335AE" w:rsidRDefault="000201B3" w:rsidP="004A291A">
            <w:pPr>
              <w:ind w:left="0" w:hanging="2"/>
              <w:rPr>
                <w:sz w:val="20"/>
                <w:szCs w:val="20"/>
              </w:rPr>
            </w:pPr>
            <w:r w:rsidRPr="008335AE">
              <w:rPr>
                <w:color w:val="000000"/>
                <w:sz w:val="20"/>
                <w:szCs w:val="20"/>
              </w:rPr>
              <w:t>Gilson Cunha de Oliveira Neto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0A627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AMPLA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2F286" w14:textId="77777777" w:rsidR="000201B3" w:rsidRPr="008335AE" w:rsidRDefault="000201B3" w:rsidP="004A291A">
            <w:pPr>
              <w:ind w:left="0" w:hanging="2"/>
              <w:jc w:val="center"/>
              <w:rPr>
                <w:sz w:val="20"/>
                <w:szCs w:val="20"/>
              </w:rPr>
            </w:pPr>
            <w:r w:rsidRPr="008335AE">
              <w:rPr>
                <w:color w:val="000000"/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</w:rPr>
              <w:t>,</w:t>
            </w:r>
            <w:r w:rsidRPr="008335AE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35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EB5AE" w14:textId="77777777" w:rsidR="000201B3" w:rsidRDefault="000201B3" w:rsidP="004A291A">
            <w:pPr>
              <w:widowControl w:val="0"/>
              <w:ind w:left="0" w:hanging="2"/>
              <w:jc w:val="both"/>
            </w:pPr>
            <w:r>
              <w:rPr>
                <w:color w:val="000000"/>
                <w:kern w:val="2"/>
                <w:sz w:val="20"/>
                <w:szCs w:val="20"/>
              </w:rPr>
              <w:t>José Rodrigues de Mesquita Neto</w:t>
            </w:r>
          </w:p>
        </w:tc>
      </w:tr>
      <w:tr w:rsidR="000201B3" w14:paraId="454924AB" w14:textId="77777777" w:rsidTr="00641642">
        <w:trPr>
          <w:trHeight w:hRule="exact" w:val="283"/>
          <w:jc w:val="center"/>
        </w:trPr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B6725" w14:textId="77777777" w:rsidR="000201B3" w:rsidRDefault="000201B3" w:rsidP="004A291A">
            <w:pPr>
              <w:snapToGrid w:val="0"/>
              <w:ind w:left="0" w:hanging="2"/>
              <w:jc w:val="center"/>
            </w:pPr>
            <w:r>
              <w:rPr>
                <w:sz w:val="20"/>
                <w:szCs w:val="20"/>
                <w:lang w:eastAsia="pt-BR"/>
              </w:rPr>
              <w:t>2º</w:t>
            </w:r>
          </w:p>
        </w:tc>
        <w:tc>
          <w:tcPr>
            <w:tcW w:w="3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50C6E9" w14:textId="77777777" w:rsidR="000201B3" w:rsidRPr="008335AE" w:rsidRDefault="000201B3" w:rsidP="004A291A">
            <w:pPr>
              <w:ind w:left="0" w:hanging="2"/>
              <w:rPr>
                <w:sz w:val="20"/>
                <w:szCs w:val="20"/>
              </w:rPr>
            </w:pPr>
            <w:r w:rsidRPr="008335AE">
              <w:rPr>
                <w:color w:val="000000"/>
                <w:sz w:val="20"/>
                <w:szCs w:val="20"/>
              </w:rPr>
              <w:t>Débora Freire de Lima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EBA27C" w14:textId="77777777" w:rsidR="000201B3" w:rsidRDefault="000201B3" w:rsidP="004A291A">
            <w:pPr>
              <w:pStyle w:val="LO-normal"/>
              <w:widowControl w:val="0"/>
              <w:ind w:left="0" w:hanging="2"/>
              <w:jc w:val="center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AMPLA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55C54" w14:textId="77777777" w:rsidR="000201B3" w:rsidRPr="008335AE" w:rsidRDefault="000201B3" w:rsidP="004A291A">
            <w:pPr>
              <w:ind w:left="0" w:hanging="2"/>
              <w:jc w:val="center"/>
              <w:rPr>
                <w:sz w:val="20"/>
                <w:szCs w:val="20"/>
              </w:rPr>
            </w:pPr>
            <w:r w:rsidRPr="008335AE">
              <w:rPr>
                <w:color w:val="000000"/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</w:rPr>
              <w:t>,</w:t>
            </w:r>
            <w:r w:rsidRPr="008335AE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35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3EC9D" w14:textId="77777777" w:rsidR="000201B3" w:rsidRDefault="000201B3" w:rsidP="004A291A">
            <w:pPr>
              <w:widowControl w:val="0"/>
              <w:ind w:left="0" w:hanging="2"/>
              <w:jc w:val="both"/>
            </w:pPr>
            <w:r>
              <w:rPr>
                <w:color w:val="000000"/>
                <w:kern w:val="2"/>
                <w:sz w:val="20"/>
                <w:szCs w:val="20"/>
              </w:rPr>
              <w:t>Diana Maria Leite Lopes Saldanha</w:t>
            </w:r>
          </w:p>
        </w:tc>
      </w:tr>
    </w:tbl>
    <w:p w14:paraId="22108199" w14:textId="77777777" w:rsidR="000201B3" w:rsidRDefault="000201B3" w:rsidP="000201B3">
      <w:pPr>
        <w:ind w:left="0" w:hanging="2"/>
        <w:jc w:val="both"/>
      </w:pPr>
    </w:p>
    <w:p w14:paraId="6E489D60" w14:textId="77777777" w:rsidR="000201B3" w:rsidRDefault="000201B3" w:rsidP="000201B3">
      <w:pPr>
        <w:ind w:left="0" w:hanging="2"/>
        <w:jc w:val="both"/>
        <w:rPr>
          <w:rFonts w:eastAsia="Arial"/>
          <w:bCs/>
        </w:rPr>
      </w:pPr>
      <w:r>
        <w:rPr>
          <w:b/>
          <w:bCs/>
        </w:rPr>
        <w:t xml:space="preserve">1.4 </w:t>
      </w:r>
      <w:r>
        <w:t>Duas das vagas ofertadas pela Linha “Ensino de Ciências Exatas e Naturais” e uma das vagas ofertadas pela Linha “Ensino de Línguas” não foram preenchidas. Entretanto, duas dessas vagas não preenchidas foram remanejadas para a Linha “Ensino de Ciências Humanas e Sociais”. Esse remanejamento está de acordo com o item 1.1.1</w:t>
      </w:r>
      <w:r>
        <w:rPr>
          <w:b/>
        </w:rPr>
        <w:t xml:space="preserve"> </w:t>
      </w:r>
      <w:r>
        <w:t>do</w:t>
      </w:r>
      <w:r>
        <w:rPr>
          <w:b/>
        </w:rPr>
        <w:t xml:space="preserve"> </w:t>
      </w:r>
      <w:r>
        <w:rPr>
          <w:rStyle w:val="Forte"/>
          <w:rFonts w:eastAsia="Arial"/>
          <w:b w:val="0"/>
          <w:bCs w:val="0"/>
          <w:color w:val="000000"/>
          <w:lang w:eastAsia="ar-SA"/>
        </w:rPr>
        <w:t>Edital 14/2023-PPGE/CAPF/UERN</w:t>
      </w:r>
      <w:r>
        <w:rPr>
          <w:rFonts w:eastAsia="Arial"/>
          <w:bCs/>
        </w:rPr>
        <w:t xml:space="preserve">. </w:t>
      </w:r>
    </w:p>
    <w:p w14:paraId="72CA610F" w14:textId="77777777" w:rsidR="000201B3" w:rsidRDefault="000201B3" w:rsidP="000201B3">
      <w:pPr>
        <w:ind w:left="0" w:hanging="2"/>
        <w:jc w:val="both"/>
        <w:rPr>
          <w:rFonts w:eastAsia="Arial"/>
          <w:b/>
        </w:rPr>
      </w:pPr>
    </w:p>
    <w:p w14:paraId="58FA7FF2" w14:textId="77777777" w:rsidR="000201B3" w:rsidRDefault="000201B3" w:rsidP="000201B3">
      <w:pPr>
        <w:ind w:left="0" w:hanging="2"/>
        <w:jc w:val="both"/>
        <w:rPr>
          <w:rStyle w:val="fontstyle01"/>
          <w:rFonts w:ascii="Times New Roman" w:hAnsi="Times New Roman"/>
        </w:rPr>
      </w:pPr>
      <w:r w:rsidRPr="000201B3">
        <w:rPr>
          <w:rFonts w:eastAsia="Arial"/>
          <w:b/>
        </w:rPr>
        <w:t>1.5</w:t>
      </w:r>
      <w:r w:rsidRPr="000201B3">
        <w:rPr>
          <w:rFonts w:eastAsia="Arial"/>
          <w:bCs/>
        </w:rPr>
        <w:t xml:space="preserve"> </w:t>
      </w:r>
      <w:r w:rsidRPr="000201B3">
        <w:t>De acordo com o item 1.12</w:t>
      </w:r>
      <w:r w:rsidRPr="000201B3">
        <w:rPr>
          <w:b/>
        </w:rPr>
        <w:t xml:space="preserve"> </w:t>
      </w:r>
      <w:r w:rsidRPr="000201B3">
        <w:t>do</w:t>
      </w:r>
      <w:r w:rsidRPr="000201B3">
        <w:rPr>
          <w:b/>
        </w:rPr>
        <w:t xml:space="preserve"> </w:t>
      </w:r>
      <w:r w:rsidRPr="000201B3">
        <w:rPr>
          <w:rStyle w:val="Forte"/>
          <w:rFonts w:eastAsia="Arial"/>
          <w:b w:val="0"/>
          <w:bCs w:val="0"/>
          <w:color w:val="000000"/>
          <w:lang w:eastAsia="ar-SA"/>
        </w:rPr>
        <w:t>Edital 14/2023-PPGE/CAPF/UERN</w:t>
      </w:r>
      <w:r w:rsidRPr="000201B3">
        <w:rPr>
          <w:rStyle w:val="fontstyle01"/>
          <w:rFonts w:ascii="Times New Roman" w:hAnsi="Times New Roman"/>
        </w:rPr>
        <w:t>, não há obrigatoriedade, por parte do PPGE, do preenchimento do número total de vagas</w:t>
      </w:r>
      <w:r w:rsidRPr="000201B3">
        <w:rPr>
          <w:color w:val="000000"/>
        </w:rPr>
        <w:t xml:space="preserve"> </w:t>
      </w:r>
      <w:r w:rsidRPr="000201B3">
        <w:rPr>
          <w:rStyle w:val="fontstyle01"/>
          <w:rFonts w:ascii="Times New Roman" w:hAnsi="Times New Roman"/>
        </w:rPr>
        <w:t>ofertadas no Processo Seletivo 2024.</w:t>
      </w:r>
    </w:p>
    <w:p w14:paraId="53234C20" w14:textId="77777777" w:rsidR="00677664" w:rsidRDefault="00677664" w:rsidP="000201B3">
      <w:pPr>
        <w:ind w:left="0" w:hanging="2"/>
        <w:jc w:val="both"/>
        <w:rPr>
          <w:rStyle w:val="fontstyle01"/>
          <w:rFonts w:ascii="Times New Roman" w:hAnsi="Times New Roman"/>
        </w:rPr>
      </w:pPr>
    </w:p>
    <w:p w14:paraId="0BFB7DF6" w14:textId="06B20218" w:rsidR="00677664" w:rsidRDefault="00677664" w:rsidP="00677664">
      <w:pPr>
        <w:ind w:left="0" w:hanging="2"/>
        <w:jc w:val="both"/>
      </w:pPr>
      <w:r>
        <w:rPr>
          <w:b/>
        </w:rPr>
        <w:t>1</w:t>
      </w:r>
      <w:r>
        <w:rPr>
          <w:b/>
        </w:rPr>
        <w:t>.</w:t>
      </w:r>
      <w:r>
        <w:rPr>
          <w:b/>
        </w:rPr>
        <w:t>6</w:t>
      </w:r>
      <w:r>
        <w:t xml:space="preserve"> </w:t>
      </w:r>
      <w:r w:rsidRPr="00677664">
        <w:t xml:space="preserve">No caso do candidato inscrito para a modalidade </w:t>
      </w:r>
      <w:r>
        <w:t xml:space="preserve">de reserva de vagas para Pessoas com Deficiência, </w:t>
      </w:r>
      <w:r w:rsidRPr="00677664">
        <w:t xml:space="preserve">seguiremos a orientação </w:t>
      </w:r>
      <w:r>
        <w:t>do Art. 5º da Resolução CONSEPE 076/2020, que traz a seguinte redação: “</w:t>
      </w:r>
      <w:r w:rsidRPr="001604E6">
        <w:t>Os candidatos às vagas previstas nessa resolução concorrerão, concomitantemente, às vagas destinadas à ampla concorrência, de acordo com a sua classificação no concurso</w:t>
      </w:r>
      <w:r>
        <w:t>”.</w:t>
      </w:r>
    </w:p>
    <w:p w14:paraId="1D0B5EBA" w14:textId="77777777" w:rsidR="000201B3" w:rsidRPr="000201B3" w:rsidRDefault="000201B3" w:rsidP="000201B3">
      <w:pPr>
        <w:ind w:left="0" w:hanging="2"/>
        <w:jc w:val="both"/>
        <w:rPr>
          <w:rFonts w:eastAsia="Arial"/>
          <w:b/>
          <w:bCs/>
        </w:rPr>
      </w:pPr>
    </w:p>
    <w:p w14:paraId="583DCA0E" w14:textId="77777777" w:rsidR="000201B3" w:rsidRPr="000201B3" w:rsidRDefault="000201B3" w:rsidP="000201B3">
      <w:pPr>
        <w:ind w:left="0" w:hanging="2"/>
        <w:jc w:val="both"/>
      </w:pPr>
      <w:r w:rsidRPr="000201B3">
        <w:rPr>
          <w:b/>
        </w:rPr>
        <w:t xml:space="preserve">2 DOS CRITÉRIOS DE DESEMPATE </w:t>
      </w:r>
    </w:p>
    <w:p w14:paraId="557D55AC" w14:textId="77777777" w:rsidR="000201B3" w:rsidRPr="000201B3" w:rsidRDefault="000201B3" w:rsidP="000201B3">
      <w:pPr>
        <w:ind w:left="0" w:hanging="2"/>
        <w:jc w:val="both"/>
        <w:rPr>
          <w:b/>
          <w:sz w:val="16"/>
        </w:rPr>
      </w:pPr>
    </w:p>
    <w:p w14:paraId="444C987A" w14:textId="77777777" w:rsidR="000201B3" w:rsidRPr="000201B3" w:rsidRDefault="000201B3" w:rsidP="000201B3">
      <w:pPr>
        <w:ind w:left="0" w:hanging="2"/>
        <w:jc w:val="both"/>
      </w:pPr>
      <w:r w:rsidRPr="000201B3">
        <w:rPr>
          <w:b/>
        </w:rPr>
        <w:t xml:space="preserve">2.1 </w:t>
      </w:r>
      <w:r w:rsidRPr="000201B3">
        <w:t xml:space="preserve">De acordo com o </w:t>
      </w:r>
      <w:r w:rsidRPr="000201B3">
        <w:rPr>
          <w:bCs/>
        </w:rPr>
        <w:t>item 6.4</w:t>
      </w:r>
      <w:r w:rsidRPr="000201B3">
        <w:rPr>
          <w:b/>
        </w:rPr>
        <w:t xml:space="preserve"> </w:t>
      </w:r>
      <w:r w:rsidRPr="000201B3">
        <w:t>do</w:t>
      </w:r>
      <w:r w:rsidRPr="000201B3">
        <w:rPr>
          <w:b/>
        </w:rPr>
        <w:t xml:space="preserve"> </w:t>
      </w:r>
      <w:r w:rsidRPr="000201B3">
        <w:rPr>
          <w:rStyle w:val="Forte"/>
          <w:rFonts w:eastAsia="Arial"/>
          <w:b w:val="0"/>
          <w:bCs w:val="0"/>
          <w:color w:val="000000"/>
          <w:lang w:eastAsia="ar-SA"/>
        </w:rPr>
        <w:t>Edital 14/2023-PPGE/CAPF/UERN</w:t>
      </w:r>
      <w:r w:rsidRPr="000201B3">
        <w:t>, os critérios utilizados para desempate foram:</w:t>
      </w:r>
    </w:p>
    <w:p w14:paraId="498256DD" w14:textId="77777777" w:rsidR="000201B3" w:rsidRDefault="000201B3" w:rsidP="000201B3">
      <w:pPr>
        <w:numPr>
          <w:ilvl w:val="0"/>
          <w:numId w:val="2"/>
        </w:numPr>
        <w:tabs>
          <w:tab w:val="clear" w:pos="0"/>
        </w:tabs>
        <w:suppressAutoHyphens/>
        <w:spacing w:line="240" w:lineRule="auto"/>
        <w:ind w:leftChars="0" w:left="0" w:firstLineChars="0" w:firstLine="426"/>
        <w:jc w:val="both"/>
        <w:textDirection w:val="lrTb"/>
        <w:textAlignment w:val="auto"/>
        <w:outlineLvl w:val="9"/>
      </w:pPr>
      <w:r>
        <w:rPr>
          <w:rFonts w:eastAsia="Arial"/>
          <w:color w:val="000000"/>
        </w:rPr>
        <w:t>maior pontuação na Prova Escrita</w:t>
      </w:r>
    </w:p>
    <w:p w14:paraId="284B2E42" w14:textId="77777777" w:rsidR="000201B3" w:rsidRDefault="000201B3" w:rsidP="000201B3">
      <w:pPr>
        <w:numPr>
          <w:ilvl w:val="0"/>
          <w:numId w:val="2"/>
        </w:numPr>
        <w:tabs>
          <w:tab w:val="clear" w:pos="0"/>
        </w:tabs>
        <w:suppressAutoHyphens/>
        <w:spacing w:line="240" w:lineRule="auto"/>
        <w:ind w:leftChars="0" w:left="0" w:firstLineChars="0" w:firstLine="426"/>
        <w:jc w:val="both"/>
        <w:textDirection w:val="lrTb"/>
        <w:textAlignment w:val="auto"/>
        <w:outlineLvl w:val="9"/>
      </w:pPr>
      <w:r>
        <w:rPr>
          <w:rFonts w:eastAsia="Arial"/>
          <w:color w:val="000000"/>
        </w:rPr>
        <w:t xml:space="preserve">maior pontuação na Entrevista; </w:t>
      </w:r>
    </w:p>
    <w:p w14:paraId="673A68E0" w14:textId="77777777" w:rsidR="000201B3" w:rsidRDefault="000201B3" w:rsidP="000201B3">
      <w:pPr>
        <w:numPr>
          <w:ilvl w:val="0"/>
          <w:numId w:val="2"/>
        </w:numPr>
        <w:tabs>
          <w:tab w:val="clear" w:pos="0"/>
        </w:tabs>
        <w:suppressAutoHyphens/>
        <w:spacing w:line="240" w:lineRule="auto"/>
        <w:ind w:leftChars="0" w:left="0" w:firstLineChars="0" w:firstLine="426"/>
        <w:jc w:val="both"/>
        <w:textDirection w:val="lrTb"/>
        <w:textAlignment w:val="auto"/>
        <w:outlineLvl w:val="9"/>
      </w:pPr>
      <w:r>
        <w:rPr>
          <w:rFonts w:eastAsia="Arial"/>
          <w:color w:val="000000"/>
        </w:rPr>
        <w:t>maior pontuação na Análise do Projeto de Pesquisa;</w:t>
      </w:r>
    </w:p>
    <w:p w14:paraId="46D63D7B" w14:textId="77777777" w:rsidR="000201B3" w:rsidRDefault="000201B3" w:rsidP="000201B3">
      <w:pPr>
        <w:numPr>
          <w:ilvl w:val="0"/>
          <w:numId w:val="2"/>
        </w:numPr>
        <w:tabs>
          <w:tab w:val="clear" w:pos="0"/>
        </w:tabs>
        <w:suppressAutoHyphens/>
        <w:spacing w:line="240" w:lineRule="auto"/>
        <w:ind w:leftChars="0" w:left="0" w:firstLineChars="0" w:firstLine="426"/>
        <w:jc w:val="both"/>
        <w:textDirection w:val="lrTb"/>
        <w:textAlignment w:val="auto"/>
        <w:outlineLvl w:val="9"/>
      </w:pPr>
      <w:r>
        <w:rPr>
          <w:rFonts w:eastAsia="Arial"/>
          <w:color w:val="000000"/>
        </w:rPr>
        <w:t xml:space="preserve">maior pontuação no Currículo </w:t>
      </w:r>
      <w:r w:rsidRPr="006D1835">
        <w:rPr>
          <w:rFonts w:eastAsia="Arial"/>
          <w:i/>
          <w:iCs/>
          <w:color w:val="000000"/>
        </w:rPr>
        <w:t>Lattes</w:t>
      </w:r>
      <w:r>
        <w:rPr>
          <w:rFonts w:eastAsia="Arial"/>
          <w:color w:val="000000"/>
        </w:rPr>
        <w:t>;</w:t>
      </w:r>
    </w:p>
    <w:p w14:paraId="240164F0" w14:textId="77777777" w:rsidR="000201B3" w:rsidRDefault="000201B3" w:rsidP="000201B3">
      <w:pPr>
        <w:numPr>
          <w:ilvl w:val="0"/>
          <w:numId w:val="2"/>
        </w:numPr>
        <w:tabs>
          <w:tab w:val="clear" w:pos="0"/>
        </w:tabs>
        <w:suppressAutoHyphens/>
        <w:spacing w:line="240" w:lineRule="auto"/>
        <w:ind w:leftChars="0" w:left="0" w:firstLineChars="0" w:firstLine="426"/>
        <w:jc w:val="both"/>
        <w:textDirection w:val="lrTb"/>
        <w:textAlignment w:val="auto"/>
        <w:outlineLvl w:val="9"/>
      </w:pPr>
      <w:r>
        <w:rPr>
          <w:rFonts w:eastAsia="Arial"/>
          <w:color w:val="000000"/>
        </w:rPr>
        <w:t>maior idade.</w:t>
      </w:r>
    </w:p>
    <w:p w14:paraId="0D018A79" w14:textId="77777777" w:rsidR="002610C8" w:rsidRDefault="002610C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68" w:hanging="2"/>
        <w:jc w:val="both"/>
        <w:rPr>
          <w:b/>
          <w:color w:val="000000"/>
        </w:rPr>
      </w:pPr>
    </w:p>
    <w:p w14:paraId="0B0F37DE" w14:textId="37DCD758" w:rsidR="002610C8" w:rsidRDefault="001E5979">
      <w:pPr>
        <w:ind w:left="0" w:hanging="2"/>
        <w:jc w:val="both"/>
      </w:pPr>
      <w:r>
        <w:rPr>
          <w:b/>
        </w:rPr>
        <w:t>3 DAS MATRÍCULAS</w:t>
      </w:r>
    </w:p>
    <w:p w14:paraId="61DEF8D1" w14:textId="77777777" w:rsidR="002610C8" w:rsidRDefault="002610C8">
      <w:pPr>
        <w:ind w:left="0" w:hanging="2"/>
        <w:jc w:val="both"/>
        <w:rPr>
          <w:b/>
          <w:sz w:val="16"/>
          <w:szCs w:val="16"/>
        </w:rPr>
      </w:pPr>
    </w:p>
    <w:p w14:paraId="41FC5A78" w14:textId="4B65504F" w:rsidR="002610C8" w:rsidRDefault="001E5979">
      <w:pPr>
        <w:ind w:left="0" w:hanging="2"/>
        <w:jc w:val="both"/>
      </w:pPr>
      <w:r>
        <w:rPr>
          <w:b/>
        </w:rPr>
        <w:t>3.1</w:t>
      </w:r>
      <w:r>
        <w:t xml:space="preserve"> A matrícula no curso deverá ser feita pelo interessado, exclusivamente, via internet, no Sistema Integrado de Gestão das Atividades Acadêmicas – SIGAA, a partir do dia 30/04/2024 até às 23h59min do dia 02/05/2024, observando o horário local e todos os procedimentos a serem divulgados por Edital de matrícula a ser lançado posteriormente.</w:t>
      </w:r>
    </w:p>
    <w:p w14:paraId="092780B1" w14:textId="77777777" w:rsidR="002610C8" w:rsidRDefault="002610C8">
      <w:pPr>
        <w:ind w:left="0" w:hanging="2"/>
        <w:jc w:val="both"/>
      </w:pPr>
    </w:p>
    <w:p w14:paraId="4B80CAA3" w14:textId="5A1ADC3B" w:rsidR="002610C8" w:rsidRDefault="001E5979">
      <w:pPr>
        <w:ind w:left="0" w:hanging="2"/>
        <w:jc w:val="both"/>
      </w:pPr>
      <w:r>
        <w:rPr>
          <w:b/>
        </w:rPr>
        <w:t>3.2</w:t>
      </w:r>
      <w:r>
        <w:t xml:space="preserve"> A admissão dos candidatos selecionados somente se concretizará mediante o registro de matrícula efetivado junto à Secretaria do Programa de Pós-Graduação em Ensino (PPGE).</w:t>
      </w:r>
    </w:p>
    <w:p w14:paraId="26EA9BDE" w14:textId="77777777" w:rsidR="002610C8" w:rsidRDefault="002610C8">
      <w:pPr>
        <w:ind w:left="0" w:hanging="2"/>
        <w:jc w:val="both"/>
      </w:pPr>
    </w:p>
    <w:p w14:paraId="116A6686" w14:textId="65422FC0" w:rsidR="002610C8" w:rsidRDefault="001E5979">
      <w:pPr>
        <w:ind w:left="0" w:hanging="2"/>
        <w:jc w:val="both"/>
      </w:pPr>
      <w:r>
        <w:rPr>
          <w:b/>
        </w:rPr>
        <w:t>3.3</w:t>
      </w:r>
      <w:r>
        <w:t xml:space="preserve"> O candidato que não realizou a entrega do diploma de Graduação no ato da inscrição deverá apresentá-lo no ato da matrícula.</w:t>
      </w:r>
    </w:p>
    <w:p w14:paraId="39EBD21C" w14:textId="77777777" w:rsidR="002610C8" w:rsidRDefault="002610C8">
      <w:pPr>
        <w:ind w:left="0" w:hanging="2"/>
        <w:jc w:val="both"/>
      </w:pPr>
    </w:p>
    <w:p w14:paraId="26E85530" w14:textId="183DBD3C" w:rsidR="002610C8" w:rsidRDefault="001E5979">
      <w:pPr>
        <w:ind w:left="0" w:hanging="2"/>
        <w:jc w:val="both"/>
      </w:pPr>
      <w:r>
        <w:rPr>
          <w:b/>
        </w:rPr>
        <w:t>3.4</w:t>
      </w:r>
      <w:r>
        <w:t xml:space="preserve"> O candidato que não apresentar o diploma citado no item anterior não poderá realizar a matrícula.</w:t>
      </w:r>
    </w:p>
    <w:p w14:paraId="7C3932E2" w14:textId="77777777" w:rsidR="001604E6" w:rsidRDefault="001604E6">
      <w:pPr>
        <w:ind w:left="0" w:hanging="2"/>
        <w:jc w:val="both"/>
        <w:rPr>
          <w:b/>
        </w:rPr>
      </w:pPr>
    </w:p>
    <w:p w14:paraId="0810AB3B" w14:textId="39063826" w:rsidR="002610C8" w:rsidRDefault="001E5979">
      <w:pPr>
        <w:tabs>
          <w:tab w:val="left" w:pos="0"/>
        </w:tabs>
        <w:ind w:left="0" w:hanging="2"/>
        <w:jc w:val="both"/>
      </w:pPr>
      <w:r>
        <w:rPr>
          <w:b/>
        </w:rPr>
        <w:t>3.</w:t>
      </w:r>
      <w:r w:rsidR="00677664">
        <w:rPr>
          <w:b/>
        </w:rPr>
        <w:t>5</w:t>
      </w:r>
      <w:r>
        <w:rPr>
          <w:b/>
        </w:rPr>
        <w:t xml:space="preserve"> </w:t>
      </w:r>
      <w:r>
        <w:t>A não realização da matrícula no período indicado no item 3.1 deste edital acarretará a desclassificação do candidato.</w:t>
      </w:r>
    </w:p>
    <w:p w14:paraId="0285A1AC" w14:textId="77777777" w:rsidR="002610C8" w:rsidRDefault="002610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0" w:hanging="2"/>
        <w:jc w:val="both"/>
        <w:rPr>
          <w:b/>
          <w:color w:val="000000"/>
        </w:rPr>
      </w:pPr>
    </w:p>
    <w:p w14:paraId="5B97EF8A" w14:textId="3AED57C3" w:rsidR="002610C8" w:rsidRDefault="001E59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b/>
          <w:color w:val="000000"/>
        </w:rPr>
        <w:t>4 DAS INFORMAÇÕES SOBRE O PROCESSO SELETIVO</w:t>
      </w:r>
    </w:p>
    <w:p w14:paraId="6ECD79D8" w14:textId="77777777" w:rsidR="002610C8" w:rsidRDefault="002610C8">
      <w:pPr>
        <w:ind w:left="0" w:hanging="2"/>
        <w:jc w:val="both"/>
        <w:rPr>
          <w:b/>
        </w:rPr>
      </w:pPr>
    </w:p>
    <w:p w14:paraId="4F61471F" w14:textId="77777777" w:rsidR="001E5979" w:rsidRPr="007D488F" w:rsidRDefault="001E5979" w:rsidP="001E5979">
      <w:pPr>
        <w:autoSpaceDE w:val="0"/>
        <w:ind w:left="0" w:right="-1" w:hanging="2"/>
        <w:jc w:val="both"/>
      </w:pPr>
      <w:r>
        <w:rPr>
          <w:b/>
        </w:rPr>
        <w:t xml:space="preserve">4.1 </w:t>
      </w:r>
      <w:r w:rsidRPr="007D488F">
        <w:t>Para outras informações, o(a) candidato(a) deve acessar a página do PPGE (</w:t>
      </w:r>
      <w:r w:rsidRPr="007D488F">
        <w:rPr>
          <w:color w:val="0000CC"/>
          <w:u w:val="single"/>
        </w:rPr>
        <w:t>propeg.uern.br/</w:t>
      </w:r>
      <w:proofErr w:type="spellStart"/>
      <w:r w:rsidRPr="007D488F">
        <w:rPr>
          <w:color w:val="0000CC"/>
          <w:u w:val="single"/>
        </w:rPr>
        <w:t>ppge</w:t>
      </w:r>
      <w:proofErr w:type="spellEnd"/>
      <w:r w:rsidRPr="007D488F">
        <w:t xml:space="preserve">), o portal do PPGE no SIGAA/UERN: </w:t>
      </w:r>
      <w:hyperlink r:id="rId9" w:history="1">
        <w:r w:rsidRPr="007D488F">
          <w:rPr>
            <w:rStyle w:val="Hyperlink"/>
          </w:rPr>
          <w:t>https://sigaa.uern.br/sigaa/public/home.jsf</w:t>
        </w:r>
      </w:hyperlink>
      <w:r w:rsidRPr="007D488F">
        <w:t xml:space="preserve">, ou entrar em contato com a Secretaria do PPGE pelo e-mail </w:t>
      </w:r>
      <w:hyperlink r:id="rId10">
        <w:r w:rsidRPr="007D488F">
          <w:rPr>
            <w:color w:val="0000FF"/>
            <w:u w:val="single"/>
          </w:rPr>
          <w:t>ppge.pferros@uern.br</w:t>
        </w:r>
      </w:hyperlink>
      <w:r w:rsidRPr="007D488F">
        <w:t>.</w:t>
      </w:r>
    </w:p>
    <w:p w14:paraId="61F24A40" w14:textId="77777777" w:rsidR="001E5979" w:rsidRPr="007D488F" w:rsidRDefault="001E5979" w:rsidP="001E5979">
      <w:pPr>
        <w:ind w:left="0" w:hanging="2"/>
        <w:jc w:val="both"/>
        <w:rPr>
          <w:lang w:eastAsia="pt-BR"/>
        </w:rPr>
      </w:pPr>
    </w:p>
    <w:p w14:paraId="271758DC" w14:textId="65606D96" w:rsidR="001E5979" w:rsidRPr="007D488F" w:rsidRDefault="001E5979" w:rsidP="001E5979">
      <w:pPr>
        <w:ind w:left="0" w:right="-41" w:hanging="2"/>
        <w:jc w:val="right"/>
      </w:pPr>
      <w:r w:rsidRPr="007D488F">
        <w:t xml:space="preserve">Pau dos Ferros/RN, </w:t>
      </w:r>
      <w:r>
        <w:t>24</w:t>
      </w:r>
      <w:r w:rsidRPr="007D488F">
        <w:t xml:space="preserve"> de </w:t>
      </w:r>
      <w:r>
        <w:t>abril</w:t>
      </w:r>
      <w:r w:rsidRPr="007D488F">
        <w:t xml:space="preserve"> de 2024.</w:t>
      </w:r>
    </w:p>
    <w:p w14:paraId="49484D76" w14:textId="45B8C112" w:rsidR="002610C8" w:rsidRDefault="002610C8" w:rsidP="001E5979">
      <w:pPr>
        <w:ind w:left="0" w:hanging="2"/>
        <w:jc w:val="both"/>
      </w:pPr>
    </w:p>
    <w:p w14:paraId="75D08DFE" w14:textId="4CAD397B" w:rsidR="002610C8" w:rsidRDefault="00000000">
      <w:pPr>
        <w:ind w:left="0" w:hanging="2"/>
        <w:jc w:val="center"/>
      </w:pPr>
      <w:r>
        <w:rPr>
          <w:b/>
        </w:rPr>
        <w:t xml:space="preserve">Profa. Dra. </w:t>
      </w:r>
      <w:r w:rsidR="001E5979">
        <w:rPr>
          <w:b/>
        </w:rPr>
        <w:t>Diana Maria Leite Lopes Saldanha</w:t>
      </w:r>
    </w:p>
    <w:p w14:paraId="5CE43937" w14:textId="5E7810B3" w:rsidR="002610C8" w:rsidRDefault="00000000">
      <w:pPr>
        <w:ind w:left="0" w:hanging="2"/>
        <w:jc w:val="center"/>
      </w:pPr>
      <w:r>
        <w:t>Coordenadora do Programa de Pós-Graduação em Ensino</w:t>
      </w:r>
    </w:p>
    <w:p w14:paraId="3A73DB35" w14:textId="77777777" w:rsidR="002610C8" w:rsidRDefault="00000000">
      <w:pPr>
        <w:ind w:left="0" w:hanging="2"/>
        <w:jc w:val="center"/>
      </w:pPr>
      <w:r>
        <w:t>PPGE/CAPF/UERN</w:t>
      </w:r>
    </w:p>
    <w:p w14:paraId="3664C4F3" w14:textId="1339746E" w:rsidR="001E5979" w:rsidRDefault="00000000" w:rsidP="001E5979">
      <w:pPr>
        <w:ind w:left="0" w:hanging="2"/>
        <w:jc w:val="center"/>
      </w:pPr>
      <w:r>
        <w:t xml:space="preserve">Portaria nº </w:t>
      </w:r>
      <w:r w:rsidR="001E5979">
        <w:t>165</w:t>
      </w:r>
      <w:r>
        <w:t>/202</w:t>
      </w:r>
      <w:r w:rsidR="001E5979">
        <w:t>4</w:t>
      </w:r>
      <w:r>
        <w:t>-GP/FUERN</w:t>
      </w:r>
    </w:p>
    <w:sectPr w:rsidR="001E5979">
      <w:headerReference w:type="default" r:id="rId11"/>
      <w:headerReference w:type="first" r:id="rId12"/>
      <w:pgSz w:w="11906" w:h="16838"/>
      <w:pgMar w:top="1134" w:right="1134" w:bottom="1082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96880" w14:textId="77777777" w:rsidR="003A2E4F" w:rsidRDefault="003A2E4F">
      <w:pPr>
        <w:spacing w:line="240" w:lineRule="auto"/>
        <w:ind w:left="0" w:hanging="2"/>
      </w:pPr>
      <w:r>
        <w:separator/>
      </w:r>
    </w:p>
  </w:endnote>
  <w:endnote w:type="continuationSeparator" w:id="0">
    <w:p w14:paraId="58ADC881" w14:textId="77777777" w:rsidR="003A2E4F" w:rsidRDefault="003A2E4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B8686F6D-A0C4-4C29-80CD-CAB10736A51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D3CEBD8-C3CD-4015-BC79-0943E12F7952}"/>
    <w:embedBold r:id="rId3" w:fontKey="{83CF66C7-5419-4599-A95D-053E61DEB861}"/>
    <w:embedItalic r:id="rId4" w:fontKey="{A7212889-524C-42A4-AA93-2A85CA726EA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258D0E2D-8A34-4F15-919B-6AAD246B348F}"/>
    <w:embedItalic r:id="rId6" w:fontKey="{A2238E01-64BE-4556-B289-FB145FD8ED6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329DE34-0EC6-45A0-AE8E-B16C09C5DC39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8" w:fontKey="{0C603FDA-6F1C-4E27-867F-655A250B4E73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3C84849-D9F0-44DA-9AF9-688B1AAEA270}"/>
    <w:embedItalic r:id="rId10" w:fontKey="{05219E62-22EB-4542-83CE-0B8A3AF91464}"/>
  </w:font>
  <w:font w:name="CIDFont+F3">
    <w:altName w:val="Cambria"/>
    <w:panose1 w:val="00000000000000000000"/>
    <w:charset w:val="00"/>
    <w:family w:val="roman"/>
    <w:notTrueType/>
    <w:pitch w:val="default"/>
  </w:font>
  <w:font w:name="Franklin Gothic">
    <w:altName w:val="Cambria"/>
    <w:charset w:val="00"/>
    <w:family w:val="auto"/>
    <w:pitch w:val="default"/>
    <w:embedRegular r:id="rId11" w:fontKey="{F6DCA663-8533-4A71-BB47-A0A45C2208B9}"/>
    <w:embedBold r:id="rId12" w:fontKey="{12EE23AE-E2D3-44FD-AE94-E573EDC40A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FF5B222-FD21-4185-BD21-9521DE3507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627BC6" w14:textId="77777777" w:rsidR="003A2E4F" w:rsidRDefault="003A2E4F">
      <w:pPr>
        <w:spacing w:line="240" w:lineRule="auto"/>
        <w:ind w:left="0" w:hanging="2"/>
      </w:pPr>
      <w:r>
        <w:separator/>
      </w:r>
    </w:p>
  </w:footnote>
  <w:footnote w:type="continuationSeparator" w:id="0">
    <w:p w14:paraId="613712D5" w14:textId="77777777" w:rsidR="003A2E4F" w:rsidRDefault="003A2E4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D5700" w14:textId="77777777" w:rsidR="002610C8" w:rsidRDefault="002610C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F3746" w14:textId="77777777" w:rsidR="002610C8" w:rsidRDefault="002610C8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172923A5"/>
    <w:multiLevelType w:val="multilevel"/>
    <w:tmpl w:val="59465D1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pStyle w:val="Ttulo2"/>
      <w:lvlText w:val=""/>
      <w:lvlJc w:val="left"/>
      <w:pPr>
        <w:ind w:left="0" w:firstLine="0"/>
      </w:pPr>
    </w:lvl>
    <w:lvl w:ilvl="2">
      <w:start w:val="1"/>
      <w:numFmt w:val="bullet"/>
      <w:pStyle w:val="Ttulo3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377241711">
    <w:abstractNumId w:val="1"/>
  </w:num>
  <w:num w:numId="2" w16cid:durableId="94401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0C8"/>
    <w:rsid w:val="000201B3"/>
    <w:rsid w:val="00101489"/>
    <w:rsid w:val="001604E6"/>
    <w:rsid w:val="001E5979"/>
    <w:rsid w:val="002610C8"/>
    <w:rsid w:val="002A4881"/>
    <w:rsid w:val="002E1AE4"/>
    <w:rsid w:val="003A2E4F"/>
    <w:rsid w:val="004B2E2D"/>
    <w:rsid w:val="00586059"/>
    <w:rsid w:val="00641642"/>
    <w:rsid w:val="00677664"/>
    <w:rsid w:val="00A618BD"/>
    <w:rsid w:val="00BA54C9"/>
    <w:rsid w:val="00C1738E"/>
    <w:rsid w:val="00D325F3"/>
    <w:rsid w:val="00DE33BD"/>
    <w:rsid w:val="00EC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105CF"/>
  <w15:docId w15:val="{F275ED55-1402-427E-A185-FCCEE542E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ind w:left="576" w:hanging="576"/>
      <w:jc w:val="both"/>
      <w:outlineLvl w:val="1"/>
    </w:pPr>
    <w:rPr>
      <w:b/>
      <w:bCs/>
      <w:sz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ind w:left="720" w:hanging="720"/>
      <w:outlineLvl w:val="2"/>
    </w:pPr>
    <w:rPr>
      <w:rFonts w:ascii="Arial" w:hAnsi="Arial" w:cs="Arial"/>
      <w:b/>
      <w:bCs/>
      <w:sz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o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b w:val="0"/>
      <w:bCs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4">
    <w:name w:val="WW8Num9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5">
    <w:name w:val="WW8Num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6">
    <w:name w:val="WW8Num9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7">
    <w:name w:val="WW8Num9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8">
    <w:name w:val="WW8Num9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b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10z1">
    <w:name w:val="WW8Num1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4">
    <w:name w:val="WW8Num1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5">
    <w:name w:val="WW8Num1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6">
    <w:name w:val="WW8Num1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7">
    <w:name w:val="WW8Num1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8">
    <w:name w:val="WW8Num1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4">
    <w:name w:val="WW8Num1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5">
    <w:name w:val="WW8Num1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6">
    <w:name w:val="WW8Num1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7">
    <w:name w:val="WW8Num1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8">
    <w:name w:val="WW8Num1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4">
    <w:name w:val="WW8Num1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5">
    <w:name w:val="WW8Num1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6">
    <w:name w:val="WW8Num1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7">
    <w:name w:val="WW8Num1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8">
    <w:name w:val="WW8Num1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b w:val="0"/>
      <w:bCs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4">
    <w:name w:val="WW8Num1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5">
    <w:name w:val="WW8Num1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6">
    <w:name w:val="WW8Num1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7">
    <w:name w:val="WW8Num1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8">
    <w:name w:val="WW8Num1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4">
    <w:name w:val="WW8Num1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5">
    <w:name w:val="WW8Num1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6">
    <w:name w:val="WW8Num1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7">
    <w:name w:val="WW8Num1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8">
    <w:name w:val="WW8Num1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4">
    <w:name w:val="WW8Num1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5">
    <w:name w:val="WW8Num1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6">
    <w:name w:val="WW8Num1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7">
    <w:name w:val="WW8Num1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8">
    <w:name w:val="WW8Num1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3">
    <w:name w:val="WW8Num19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4">
    <w:name w:val="WW8Num19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5">
    <w:name w:val="WW8Num1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6">
    <w:name w:val="WW8Num19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7">
    <w:name w:val="WW8Num19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8">
    <w:name w:val="WW8Num19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eastAsia="Times New Roman" w:hAnsi="Times New Roman" w:cs="Times New Roman"/>
      <w:b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0z1">
    <w:name w:val="WW8Num2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3">
    <w:name w:val="WW8Num2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4">
    <w:name w:val="WW8Num2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5">
    <w:name w:val="WW8Num2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6">
    <w:name w:val="WW8Num2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7">
    <w:name w:val="WW8Num2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8">
    <w:name w:val="WW8Num2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eastAsia="Times New Roman" w:hAnsi="Symbol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1z3">
    <w:name w:val="WW8Num2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3">
    <w:name w:val="WW8Num2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4">
    <w:name w:val="WW8Num2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5">
    <w:name w:val="WW8Num2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6">
    <w:name w:val="WW8Num2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7">
    <w:name w:val="WW8Num2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8">
    <w:name w:val="WW8Num2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3">
    <w:name w:val="WW8Num2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4">
    <w:name w:val="WW8Num2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5">
    <w:name w:val="WW8Num2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6">
    <w:name w:val="WW8Num2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7">
    <w:name w:val="WW8Num2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8">
    <w:name w:val="WW8Num2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visitado">
    <w:name w:val="Link da internet visitado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decabedamensagem">
    <w:name w:val="Título de cabeç. da mensagem"/>
    <w:rPr>
      <w:b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CorpodetextoChar">
    <w:name w:val="Corpo de texto Char"/>
    <w:rPr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faseforte">
    <w:name w:val="Ênfase forte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il">
    <w:name w:val="il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xtodecomentrioChar">
    <w:name w:val="Texto de comentário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aracteresdenotaderodap">
    <w:name w:val="Caracteres de nota de rodapé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ncoradanotaderodap">
    <w:name w:val="Âncora da nota de rodapé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Normal"/>
    <w:pPr>
      <w:jc w:val="both"/>
    </w:pPr>
    <w:rPr>
      <w:bCs/>
    </w:rPr>
  </w:style>
  <w:style w:type="paragraph" w:styleId="Lista">
    <w:name w:val="List"/>
    <w:basedOn w:val="Corpodotexto"/>
    <w:rPr>
      <w:rFonts w:cs="Tahoma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0">
    <w:name w:val="Título4"/>
    <w:basedOn w:val="Normal"/>
    <w:next w:val="Corpodo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o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20">
    <w:name w:val="Título2"/>
    <w:basedOn w:val="Normal"/>
    <w:next w:val="Corpodo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o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paragraph" w:styleId="Pr-formataoHTML">
    <w:name w:val="HTML Preformatted"/>
    <w:basedOn w:val="Normal"/>
    <w:rPr>
      <w:rFonts w:ascii="Courier New" w:hAnsi="Courier New" w:cs="Courier New"/>
      <w:sz w:val="20"/>
      <w:szCs w:val="20"/>
    </w:rPr>
  </w:style>
  <w:style w:type="paragraph" w:customStyle="1" w:styleId="Corpodetexto31">
    <w:name w:val="Corpo de texto 31"/>
    <w:basedOn w:val="Normal"/>
    <w:pPr>
      <w:spacing w:after="120"/>
    </w:pPr>
    <w:rPr>
      <w:sz w:val="16"/>
      <w:szCs w:val="16"/>
    </w:rPr>
  </w:style>
  <w:style w:type="paragraph" w:customStyle="1" w:styleId="western">
    <w:name w:val="western"/>
    <w:basedOn w:val="Normal"/>
    <w:pPr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widowControl w:val="0"/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abealhodamensagem1">
    <w:name w:val="Cabeçalho da mensagem1"/>
    <w:basedOn w:val="Corpodotexto"/>
    <w:pPr>
      <w:suppressAutoHyphens/>
      <w:spacing w:after="120"/>
    </w:pPr>
    <w:rPr>
      <w:rFonts w:ascii="Calibri" w:eastAsia="Calibri" w:hAnsi="Calibri" w:cs="Calibri"/>
      <w:bCs w:val="0"/>
      <w:sz w:val="20"/>
      <w:szCs w:val="20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zh-CN"/>
    </w:rPr>
  </w:style>
  <w:style w:type="paragraph" w:customStyle="1" w:styleId="ecxmsonormal">
    <w:name w:val="ecxmsonormal"/>
    <w:basedOn w:val="Normal"/>
    <w:pPr>
      <w:suppressAutoHyphens/>
      <w:spacing w:before="280" w:after="280"/>
    </w:pPr>
    <w:rPr>
      <w:rFonts w:eastAsia="MS Mincho"/>
      <w:lang w:eastAsia="ja-JP"/>
    </w:rPr>
  </w:style>
  <w:style w:type="paragraph" w:styleId="NormalWeb">
    <w:name w:val="Normal (Web)"/>
    <w:basedOn w:val="Normal"/>
    <w:pPr>
      <w:suppressAutoHyphens/>
      <w:spacing w:before="280" w:after="280"/>
    </w:pPr>
  </w:style>
  <w:style w:type="paragraph" w:styleId="Textodecomentrio">
    <w:name w:val="annotation text"/>
    <w:basedOn w:val="Normal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paragraph" w:styleId="PargrafodaLista">
    <w:name w:val="List Paragraph"/>
    <w:basedOn w:val="Normal"/>
    <w:pPr>
      <w:suppressAutoHyphens/>
      <w:spacing w:after="200" w:line="276" w:lineRule="auto"/>
      <w:ind w:left="720" w:firstLine="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LO-normal">
    <w:name w:val="LO-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NSimSun" w:hAnsi="Liberation Serif" w:cs="Arial"/>
      <w:position w:val="-1"/>
      <w:lang w:eastAsia="zh-CN" w:bidi="hi-IN"/>
    </w:rPr>
  </w:style>
  <w:style w:type="paragraph" w:customStyle="1" w:styleId="Notaderodap">
    <w:name w:val="Nota de rodapé"/>
    <w:basedOn w:val="Normal"/>
    <w:pPr>
      <w:suppressLineNumbers/>
      <w:ind w:left="340" w:hanging="340"/>
    </w:pPr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orte">
    <w:name w:val="Strong"/>
    <w:qFormat/>
    <w:rsid w:val="000201B3"/>
    <w:rPr>
      <w:b/>
      <w:bCs/>
    </w:rPr>
  </w:style>
  <w:style w:type="character" w:customStyle="1" w:styleId="fontstyle01">
    <w:name w:val="fontstyle01"/>
    <w:rsid w:val="000201B3"/>
    <w:rPr>
      <w:rFonts w:ascii="CIDFont+F3" w:hAnsi="CIDFont+F3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rsid w:val="001E59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pge.pferros@uern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gaa.uern.br/sigaa/public/home.js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JeiRbqtk+oSxDHxFVUaHqvB6AHg==">AMUW2mUduHhZKqr+9OYqO9YP28llZmRUPRjymxhvhP6FVafR1tISdIqSyLERDZfUTotOsep/T0LBZZUupLEyYOnPblCp156YrY9HfTgVu0I9DjkNpWUNTZ0=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768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CRIGINA CIBELLE PEREIRA</dc:creator>
  <cp:lastModifiedBy>PPGE PAU DOS FERROS</cp:lastModifiedBy>
  <cp:revision>16</cp:revision>
  <cp:lastPrinted>2024-04-24T12:50:00Z</cp:lastPrinted>
  <dcterms:created xsi:type="dcterms:W3CDTF">2021-02-11T19:11:00Z</dcterms:created>
  <dcterms:modified xsi:type="dcterms:W3CDTF">2024-04-24T14:24:00Z</dcterms:modified>
</cp:coreProperties>
</file>