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89D5" w14:textId="77777777" w:rsidR="00FC2C6B" w:rsidRDefault="00FC2C6B" w:rsidP="00D02EE9">
      <w:pPr>
        <w:autoSpaceDE w:val="0"/>
        <w:jc w:val="right"/>
        <w:rPr>
          <w:rFonts w:ascii="Franklin Gothic Demi" w:hAnsi="Franklin Gothic Demi"/>
          <w:color w:val="022080"/>
          <w:sz w:val="16"/>
        </w:rPr>
      </w:pPr>
    </w:p>
    <w:p w14:paraId="5ABA9D64" w14:textId="77777777" w:rsidR="00FC2C6B" w:rsidRDefault="00FC2C6B" w:rsidP="00D02EE9">
      <w:pPr>
        <w:autoSpaceDE w:val="0"/>
        <w:jc w:val="right"/>
        <w:rPr>
          <w:rFonts w:ascii="Franklin Gothic Demi" w:hAnsi="Franklin Gothic Demi"/>
          <w:color w:val="022080"/>
          <w:sz w:val="16"/>
        </w:rPr>
      </w:pPr>
    </w:p>
    <w:p w14:paraId="2E269E92" w14:textId="57AE7490" w:rsidR="00D02EE9" w:rsidRPr="00567780" w:rsidRDefault="00D02EE9" w:rsidP="00D02EE9">
      <w:pPr>
        <w:autoSpaceDE w:val="0"/>
        <w:jc w:val="right"/>
        <w:rPr>
          <w:sz w:val="6"/>
        </w:rPr>
      </w:pPr>
      <w:r w:rsidRPr="00C81D29">
        <w:rPr>
          <w:rFonts w:ascii="Franklin Gothic Demi" w:hAnsi="Franklin Gothic Demi"/>
          <w:noProof/>
          <w:color w:val="022080"/>
        </w:rPr>
        <w:drawing>
          <wp:anchor distT="0" distB="0" distL="114300" distR="114300" simplePos="0" relativeHeight="251659264" behindDoc="0" locked="0" layoutInCell="1" allowOverlap="1" wp14:anchorId="31EEB871" wp14:editId="6DDEAB70">
            <wp:simplePos x="0" y="0"/>
            <wp:positionH relativeFrom="column">
              <wp:posOffset>2174875</wp:posOffset>
            </wp:positionH>
            <wp:positionV relativeFrom="paragraph">
              <wp:posOffset>-41275</wp:posOffset>
            </wp:positionV>
            <wp:extent cx="1461135" cy="808355"/>
            <wp:effectExtent l="0" t="0" r="571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D29">
        <w:rPr>
          <w:rFonts w:ascii="Franklin Gothic Demi" w:hAnsi="Franklin Gothic Demi"/>
          <w:color w:val="022080"/>
          <w:sz w:val="16"/>
        </w:rPr>
        <w:t>PROGRAMA DE PÓS-GRADUAÇÃO EM ENSINO</w:t>
      </w:r>
    </w:p>
    <w:p w14:paraId="1A9E0083" w14:textId="77777777" w:rsidR="00D02EE9" w:rsidRPr="00C81D29" w:rsidRDefault="00D02EE9" w:rsidP="00D02EE9">
      <w:pPr>
        <w:pStyle w:val="Cabealho"/>
        <w:jc w:val="right"/>
        <w:rPr>
          <w:rFonts w:ascii="Franklin Gothic Demi" w:hAnsi="Franklin Gothic Demi"/>
          <w:color w:val="022080"/>
          <w:sz w:val="16"/>
        </w:rPr>
      </w:pPr>
      <w:r w:rsidRPr="00C81D29">
        <w:rPr>
          <w:rFonts w:ascii="Franklin Gothic Demi" w:hAnsi="Franklin Gothic Demi"/>
          <w:color w:val="022080"/>
          <w:sz w:val="16"/>
        </w:rPr>
        <w:t>www.uern.br</w:t>
      </w:r>
    </w:p>
    <w:p w14:paraId="3A866148" w14:textId="77777777" w:rsidR="00D02EE9" w:rsidRDefault="00D02EE9" w:rsidP="00D02EE9">
      <w:pPr>
        <w:pStyle w:val="Cabealho"/>
      </w:pPr>
    </w:p>
    <w:p w14:paraId="504EC9C4" w14:textId="77777777" w:rsidR="00D02EE9" w:rsidRDefault="00D02EE9" w:rsidP="00D02EE9">
      <w:pPr>
        <w:autoSpaceDE w:val="0"/>
        <w:autoSpaceDN w:val="0"/>
        <w:adjustRightInd w:val="0"/>
        <w:jc w:val="center"/>
        <w:rPr>
          <w:b/>
          <w:bCs/>
        </w:rPr>
      </w:pPr>
    </w:p>
    <w:p w14:paraId="1D93DA3C" w14:textId="2D766433" w:rsidR="006B6657" w:rsidRDefault="006B6657">
      <w:pPr>
        <w:ind w:hanging="2"/>
        <w:rPr>
          <w:color w:val="000000"/>
        </w:rPr>
      </w:pPr>
    </w:p>
    <w:p w14:paraId="4C27F1F5" w14:textId="77777777" w:rsidR="006B6657" w:rsidRDefault="006B6657">
      <w:pPr>
        <w:ind w:hanging="2"/>
        <w:jc w:val="both"/>
        <w:rPr>
          <w:color w:val="000000"/>
        </w:rPr>
      </w:pPr>
    </w:p>
    <w:p w14:paraId="3B932418" w14:textId="77777777" w:rsidR="00FC2C6B" w:rsidRDefault="00FC2C6B">
      <w:pPr>
        <w:ind w:left="1" w:hanging="3"/>
        <w:jc w:val="center"/>
        <w:rPr>
          <w:b/>
          <w:sz w:val="28"/>
          <w:szCs w:val="28"/>
        </w:rPr>
      </w:pPr>
    </w:p>
    <w:p w14:paraId="337A2CC1" w14:textId="4434E071" w:rsidR="006B6657" w:rsidRPr="009C42ED" w:rsidRDefault="0061278A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1º ADITIVO AO </w:t>
      </w:r>
      <w:r w:rsidR="003544C4" w:rsidRPr="009C42ED">
        <w:rPr>
          <w:b/>
          <w:sz w:val="28"/>
          <w:szCs w:val="28"/>
        </w:rPr>
        <w:t>EDITAL Nº 0</w:t>
      </w:r>
      <w:r w:rsidR="00D02EE9" w:rsidRPr="009C42ED">
        <w:rPr>
          <w:b/>
          <w:sz w:val="28"/>
          <w:szCs w:val="28"/>
        </w:rPr>
        <w:t>01</w:t>
      </w:r>
      <w:r w:rsidR="003544C4" w:rsidRPr="009C42ED">
        <w:rPr>
          <w:b/>
          <w:sz w:val="28"/>
          <w:szCs w:val="28"/>
        </w:rPr>
        <w:t>/202</w:t>
      </w:r>
      <w:r w:rsidR="00D02EE9" w:rsidRPr="009C42ED">
        <w:rPr>
          <w:b/>
          <w:sz w:val="28"/>
          <w:szCs w:val="28"/>
        </w:rPr>
        <w:t>2</w:t>
      </w:r>
      <w:r w:rsidR="003544C4" w:rsidRPr="009C42ED">
        <w:rPr>
          <w:b/>
          <w:sz w:val="28"/>
          <w:szCs w:val="28"/>
        </w:rPr>
        <w:t xml:space="preserve"> – PPGE/</w:t>
      </w:r>
      <w:r w:rsidR="005D0A23" w:rsidRPr="009C42ED">
        <w:rPr>
          <w:b/>
          <w:sz w:val="28"/>
          <w:szCs w:val="28"/>
        </w:rPr>
        <w:t>CAPF/</w:t>
      </w:r>
      <w:r w:rsidR="003544C4" w:rsidRPr="009C42ED">
        <w:rPr>
          <w:b/>
          <w:sz w:val="28"/>
          <w:szCs w:val="28"/>
        </w:rPr>
        <w:t>UERN</w:t>
      </w:r>
    </w:p>
    <w:p w14:paraId="1DA2C3B6" w14:textId="39B3C1AA" w:rsidR="006B6657" w:rsidRPr="009C42ED" w:rsidRDefault="00D02EE9" w:rsidP="00D02EE9">
      <w:pPr>
        <w:ind w:hanging="2"/>
        <w:jc w:val="center"/>
      </w:pPr>
      <w:r w:rsidRPr="009C42ED">
        <w:rPr>
          <w:b/>
        </w:rPr>
        <w:t xml:space="preserve">RETIFICAÇÃO DO EDITAL Nº 033/2021 – </w:t>
      </w:r>
      <w:r w:rsidR="003544C4" w:rsidRPr="009C42ED">
        <w:rPr>
          <w:b/>
        </w:rPr>
        <w:t xml:space="preserve">PROCESSO SELETIVO 2022 </w:t>
      </w:r>
      <w:r w:rsidRPr="009C42ED">
        <w:rPr>
          <w:b/>
        </w:rPr>
        <w:t>DO PPGE</w:t>
      </w:r>
    </w:p>
    <w:p w14:paraId="083AE92C" w14:textId="77777777" w:rsidR="006B6657" w:rsidRPr="009C42ED" w:rsidRDefault="006B6657">
      <w:pPr>
        <w:ind w:hanging="2"/>
        <w:jc w:val="both"/>
      </w:pPr>
    </w:p>
    <w:p w14:paraId="570FFE78" w14:textId="0BEB036C" w:rsidR="006B6657" w:rsidRDefault="00D02EE9" w:rsidP="005D1902">
      <w:pPr>
        <w:ind w:hanging="2"/>
        <w:jc w:val="both"/>
      </w:pPr>
      <w:r w:rsidRPr="009C42ED">
        <w:t>A Coordenação da Comissão do Processo Seletivo 2022 do Programa de Pós-Graduação em Ensino (PPGE),</w:t>
      </w:r>
      <w:r w:rsidRPr="009C42ED">
        <w:rPr>
          <w:rFonts w:eastAsia="MS Mincho"/>
          <w:lang w:eastAsia="ja-JP"/>
        </w:rPr>
        <w:t xml:space="preserve"> do </w:t>
      </w:r>
      <w:r w:rsidRPr="009C42ED">
        <w:rPr>
          <w:rFonts w:eastAsia="MS Mincho"/>
          <w:i/>
          <w:iCs/>
          <w:lang w:eastAsia="ja-JP"/>
        </w:rPr>
        <w:t xml:space="preserve">Campus </w:t>
      </w:r>
      <w:r w:rsidRPr="009C42ED">
        <w:rPr>
          <w:rFonts w:eastAsia="MS Mincho"/>
          <w:lang w:eastAsia="ja-JP"/>
        </w:rPr>
        <w:t>Avançado de Pau dos Ferros (CAPF), da Universidade do Estado do Rio Grande do Norte (UERN)</w:t>
      </w:r>
      <w:r w:rsidR="003544C4" w:rsidRPr="009C42ED">
        <w:t xml:space="preserve">, </w:t>
      </w:r>
      <w:r w:rsidR="0082498E" w:rsidRPr="009C42ED">
        <w:t xml:space="preserve">no uso de suas atribuições legais e regimentais, </w:t>
      </w:r>
      <w:r w:rsidR="0061278A">
        <w:t>torna</w:t>
      </w:r>
      <w:r w:rsidR="0082498E" w:rsidRPr="009C42ED">
        <w:t xml:space="preserve"> pública a retificação </w:t>
      </w:r>
      <w:r w:rsidR="005D1902">
        <w:t xml:space="preserve">do </w:t>
      </w:r>
      <w:r w:rsidR="005D1902" w:rsidRPr="00593F53">
        <w:rPr>
          <w:color w:val="000000"/>
        </w:rPr>
        <w:t xml:space="preserve">APÊNDICE </w:t>
      </w:r>
      <w:r w:rsidR="005D1902">
        <w:rPr>
          <w:color w:val="000000"/>
        </w:rPr>
        <w:t>I</w:t>
      </w:r>
      <w:r w:rsidR="005D1902" w:rsidRPr="00593F53">
        <w:rPr>
          <w:color w:val="000000"/>
        </w:rPr>
        <w:t>X – FICHA DE AVALIAÇÃO DO PROJETO DE DISSERTAÇÃO</w:t>
      </w:r>
      <w:r w:rsidR="005D1902">
        <w:t xml:space="preserve"> do </w:t>
      </w:r>
      <w:r w:rsidR="005D1902" w:rsidRPr="009C42ED">
        <w:rPr>
          <w:b/>
          <w:sz w:val="28"/>
          <w:szCs w:val="28"/>
        </w:rPr>
        <w:t>EDITAL Nº 001/2022 – PPGE/CAPF/UERN</w:t>
      </w:r>
      <w:r w:rsidR="005D1902">
        <w:t>, conforme especificações abaixo:</w:t>
      </w:r>
    </w:p>
    <w:p w14:paraId="51EEF0A5" w14:textId="5692BC70" w:rsidR="005D1902" w:rsidRDefault="005D1902" w:rsidP="005D1902">
      <w:pPr>
        <w:ind w:hanging="2"/>
        <w:jc w:val="both"/>
      </w:pPr>
    </w:p>
    <w:p w14:paraId="5653EE00" w14:textId="75032291" w:rsidR="005D1902" w:rsidRPr="009C42ED" w:rsidRDefault="005D1902" w:rsidP="005D1902">
      <w:pPr>
        <w:ind w:hanging="2"/>
        <w:jc w:val="both"/>
      </w:pPr>
      <w:r w:rsidRPr="005D1902">
        <w:rPr>
          <w:highlight w:val="yellow"/>
        </w:rPr>
        <w:t>Onde se lê:</w:t>
      </w:r>
    </w:p>
    <w:p w14:paraId="3EAE2D0F" w14:textId="14520F69" w:rsidR="00593F53" w:rsidRPr="00593F53" w:rsidRDefault="00593F53" w:rsidP="00593F53">
      <w:pPr>
        <w:ind w:hanging="2"/>
        <w:jc w:val="center"/>
      </w:pPr>
    </w:p>
    <w:p w14:paraId="439F8FBC" w14:textId="6187F028" w:rsidR="00593F53" w:rsidRPr="00593F53" w:rsidRDefault="00593F53" w:rsidP="00593F53">
      <w:pPr>
        <w:ind w:right="385" w:hanging="2"/>
        <w:jc w:val="both"/>
        <w:rPr>
          <w:color w:val="000000"/>
        </w:rPr>
      </w:pPr>
      <w:r w:rsidRPr="00593F53">
        <w:rPr>
          <w:color w:val="000000"/>
        </w:rPr>
        <w:t xml:space="preserve">* Conforme </w:t>
      </w:r>
      <w:r w:rsidRPr="005D1902">
        <w:rPr>
          <w:color w:val="000000"/>
          <w:highlight w:val="yellow"/>
          <w:u w:val="single"/>
        </w:rPr>
        <w:t>item 5.1.</w:t>
      </w:r>
      <w:r w:rsidR="005D1902" w:rsidRPr="005D1902">
        <w:rPr>
          <w:highlight w:val="yellow"/>
          <w:u w:val="single"/>
        </w:rPr>
        <w:t>2</w:t>
      </w:r>
      <w:r w:rsidRPr="005D1902">
        <w:rPr>
          <w:color w:val="000000"/>
          <w:highlight w:val="yellow"/>
          <w:u w:val="single"/>
        </w:rPr>
        <w:t>.</w:t>
      </w:r>
      <w:r w:rsidRPr="005D1902">
        <w:rPr>
          <w:highlight w:val="yellow"/>
          <w:u w:val="single"/>
        </w:rPr>
        <w:t>7</w:t>
      </w:r>
      <w:r w:rsidRPr="00593F53">
        <w:rPr>
          <w:color w:val="000000"/>
        </w:rPr>
        <w:t xml:space="preserve"> do edital, caso seja identificado plágio integral ou parcial no projeto de pesquisa, o candidato será automaticamente eliminado do processo seletivo, não se aplicando os critérios acima especificados e sendo atribuída nota </w:t>
      </w:r>
      <w:r w:rsidRPr="00593F53">
        <w:t>0,0 (</w:t>
      </w:r>
      <w:r w:rsidRPr="00593F53">
        <w:rPr>
          <w:color w:val="000000"/>
        </w:rPr>
        <w:t xml:space="preserve">zero). </w:t>
      </w:r>
    </w:p>
    <w:p w14:paraId="5B59F84F" w14:textId="77777777" w:rsidR="00593F53" w:rsidRPr="00593F53" w:rsidRDefault="00593F53" w:rsidP="00593F53">
      <w:pPr>
        <w:ind w:hanging="2"/>
        <w:jc w:val="both"/>
        <w:rPr>
          <w:color w:val="000000"/>
        </w:rPr>
      </w:pPr>
    </w:p>
    <w:p w14:paraId="61B81EA3" w14:textId="75127B4C" w:rsidR="00593F53" w:rsidRDefault="005D1902" w:rsidP="005D190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  <w:r w:rsidRPr="005D1902">
        <w:rPr>
          <w:highlight w:val="yellow"/>
        </w:rPr>
        <w:t>Leia-se:</w:t>
      </w:r>
    </w:p>
    <w:p w14:paraId="61110F83" w14:textId="668D0CFF" w:rsidR="005D1902" w:rsidRDefault="005D1902" w:rsidP="005D190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14:paraId="7268770D" w14:textId="77777777" w:rsidR="005D1902" w:rsidRPr="00593F53" w:rsidRDefault="005D1902" w:rsidP="005D1902">
      <w:pPr>
        <w:ind w:right="385" w:hanging="2"/>
        <w:jc w:val="both"/>
        <w:rPr>
          <w:color w:val="000000"/>
        </w:rPr>
      </w:pPr>
      <w:r w:rsidRPr="00593F53">
        <w:rPr>
          <w:color w:val="000000"/>
        </w:rPr>
        <w:t xml:space="preserve">* Conforme </w:t>
      </w:r>
      <w:r w:rsidRPr="005D1902">
        <w:rPr>
          <w:color w:val="000000"/>
          <w:highlight w:val="yellow"/>
          <w:u w:val="single"/>
        </w:rPr>
        <w:t>item 5.1.</w:t>
      </w:r>
      <w:r w:rsidRPr="005D1902">
        <w:rPr>
          <w:highlight w:val="yellow"/>
          <w:u w:val="single"/>
        </w:rPr>
        <w:t>1</w:t>
      </w:r>
      <w:r w:rsidRPr="005D1902">
        <w:rPr>
          <w:color w:val="000000"/>
          <w:highlight w:val="yellow"/>
          <w:u w:val="single"/>
        </w:rPr>
        <w:t>.</w:t>
      </w:r>
      <w:r w:rsidRPr="005D1902">
        <w:rPr>
          <w:highlight w:val="yellow"/>
          <w:u w:val="single"/>
        </w:rPr>
        <w:t>7</w:t>
      </w:r>
      <w:r w:rsidRPr="00593F53">
        <w:rPr>
          <w:color w:val="000000"/>
        </w:rPr>
        <w:t xml:space="preserve"> do edital, caso seja identificado plágio integral ou parcial no projeto de pesquisa, o candidato será automaticamente eliminado do processo seletivo, não se aplicando os critérios acima especificados e sendo atribuída nota </w:t>
      </w:r>
      <w:r w:rsidRPr="00593F53">
        <w:t>0,0 (</w:t>
      </w:r>
      <w:r w:rsidRPr="00593F53">
        <w:rPr>
          <w:color w:val="000000"/>
        </w:rPr>
        <w:t xml:space="preserve">zero). </w:t>
      </w:r>
    </w:p>
    <w:p w14:paraId="7FBB1555" w14:textId="77777777" w:rsidR="00F936F5" w:rsidRDefault="00F936F5" w:rsidP="00F936F5">
      <w:pPr>
        <w:autoSpaceDE w:val="0"/>
        <w:autoSpaceDN w:val="0"/>
        <w:adjustRightInd w:val="0"/>
        <w:ind w:right="-568"/>
        <w:jc w:val="right"/>
      </w:pPr>
    </w:p>
    <w:p w14:paraId="5578046E" w14:textId="77777777" w:rsidR="00F936F5" w:rsidRDefault="00F936F5" w:rsidP="00F936F5">
      <w:pPr>
        <w:autoSpaceDE w:val="0"/>
        <w:autoSpaceDN w:val="0"/>
        <w:adjustRightInd w:val="0"/>
        <w:ind w:right="-568"/>
        <w:jc w:val="right"/>
      </w:pPr>
    </w:p>
    <w:p w14:paraId="7B56DA62" w14:textId="4DEBC4F2" w:rsidR="00F936F5" w:rsidRPr="00EA0BDC" w:rsidRDefault="00F936F5" w:rsidP="00F936F5">
      <w:pPr>
        <w:autoSpaceDE w:val="0"/>
        <w:autoSpaceDN w:val="0"/>
        <w:adjustRightInd w:val="0"/>
        <w:ind w:right="-568"/>
        <w:jc w:val="right"/>
      </w:pPr>
      <w:r>
        <w:t>Pau dos Ferros/RN, 15 de fevereiro de 2021</w:t>
      </w:r>
      <w:r w:rsidRPr="00EA0BDC">
        <w:t>.</w:t>
      </w:r>
    </w:p>
    <w:p w14:paraId="4E04CF72" w14:textId="77777777" w:rsidR="00F936F5" w:rsidRPr="00207B83" w:rsidRDefault="00F936F5" w:rsidP="00F936F5">
      <w:pPr>
        <w:jc w:val="center"/>
      </w:pPr>
    </w:p>
    <w:p w14:paraId="29972D58" w14:textId="77777777" w:rsidR="00F936F5" w:rsidRPr="00207B83" w:rsidRDefault="00F936F5" w:rsidP="00F936F5">
      <w:pPr>
        <w:jc w:val="center"/>
        <w:rPr>
          <w:sz w:val="20"/>
          <w:szCs w:val="20"/>
        </w:rPr>
      </w:pPr>
      <w:r w:rsidRPr="00207B83">
        <w:rPr>
          <w:sz w:val="20"/>
          <w:szCs w:val="20"/>
        </w:rPr>
        <w:t>Profa. Dra. Simone Cabral Marinho dos Santos (Presidente)</w:t>
      </w:r>
    </w:p>
    <w:p w14:paraId="27B35626" w14:textId="77777777" w:rsidR="00F936F5" w:rsidRPr="00207B83" w:rsidRDefault="00F936F5" w:rsidP="00F936F5">
      <w:pPr>
        <w:jc w:val="center"/>
        <w:rPr>
          <w:sz w:val="20"/>
          <w:szCs w:val="20"/>
        </w:rPr>
      </w:pPr>
      <w:r w:rsidRPr="00207B83">
        <w:rPr>
          <w:sz w:val="20"/>
          <w:szCs w:val="20"/>
        </w:rPr>
        <w:t>Prof. Dr. Marcos Nonato de Oliveira (Vice-Presidente)</w:t>
      </w:r>
    </w:p>
    <w:p w14:paraId="25FCA6BB" w14:textId="77777777" w:rsidR="00F936F5" w:rsidRPr="00207B83" w:rsidRDefault="00F936F5" w:rsidP="00F936F5">
      <w:pPr>
        <w:jc w:val="center"/>
        <w:rPr>
          <w:sz w:val="20"/>
          <w:szCs w:val="20"/>
        </w:rPr>
      </w:pPr>
      <w:r w:rsidRPr="00207B83">
        <w:rPr>
          <w:sz w:val="20"/>
          <w:szCs w:val="20"/>
        </w:rPr>
        <w:t>Coordenação da Comissão do Processo Seletivo 2022</w:t>
      </w:r>
    </w:p>
    <w:p w14:paraId="68950CE0" w14:textId="77777777" w:rsidR="00F936F5" w:rsidRDefault="00F936F5" w:rsidP="00F936F5">
      <w:pPr>
        <w:jc w:val="center"/>
      </w:pPr>
      <w:r w:rsidRPr="00207B83">
        <w:rPr>
          <w:sz w:val="20"/>
          <w:szCs w:val="20"/>
        </w:rPr>
        <w:t>Portaria PPGE/CAPF/UERN – 005/2021</w:t>
      </w:r>
    </w:p>
    <w:p w14:paraId="4C388EDE" w14:textId="77777777" w:rsidR="005D1902" w:rsidRPr="00593F53" w:rsidRDefault="005D1902" w:rsidP="005D190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sectPr w:rsidR="005D1902" w:rsidRPr="00593F53">
      <w:pgSz w:w="11906" w:h="16838"/>
      <w:pgMar w:top="850" w:right="1133" w:bottom="9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427"/>
    <w:multiLevelType w:val="multilevel"/>
    <w:tmpl w:val="ED323AA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E7070F6"/>
    <w:multiLevelType w:val="multilevel"/>
    <w:tmpl w:val="B68CAD60"/>
    <w:lvl w:ilvl="0">
      <w:start w:val="1"/>
      <w:numFmt w:val="bullet"/>
      <w:lvlText w:val="✔"/>
      <w:lvlJc w:val="left"/>
      <w:pPr>
        <w:ind w:left="172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88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4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48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2C2554B"/>
    <w:multiLevelType w:val="multilevel"/>
    <w:tmpl w:val="BC8E3DA2"/>
    <w:lvl w:ilvl="0">
      <w:start w:val="1"/>
      <w:numFmt w:val="bullet"/>
      <w:lvlText w:val="✔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57"/>
    <w:rsid w:val="00061FA6"/>
    <w:rsid w:val="00063F68"/>
    <w:rsid w:val="0009134F"/>
    <w:rsid w:val="000E34E1"/>
    <w:rsid w:val="000E7E1B"/>
    <w:rsid w:val="000F5F53"/>
    <w:rsid w:val="00114B0A"/>
    <w:rsid w:val="001445B2"/>
    <w:rsid w:val="00173A19"/>
    <w:rsid w:val="001810E2"/>
    <w:rsid w:val="001C7BC7"/>
    <w:rsid w:val="002359F9"/>
    <w:rsid w:val="002E6986"/>
    <w:rsid w:val="003544C4"/>
    <w:rsid w:val="004D36F7"/>
    <w:rsid w:val="00593F53"/>
    <w:rsid w:val="005D0A23"/>
    <w:rsid w:val="005D1902"/>
    <w:rsid w:val="0061278A"/>
    <w:rsid w:val="006B6657"/>
    <w:rsid w:val="006E40E1"/>
    <w:rsid w:val="00713B98"/>
    <w:rsid w:val="00753E3D"/>
    <w:rsid w:val="00763E72"/>
    <w:rsid w:val="007725AC"/>
    <w:rsid w:val="00777246"/>
    <w:rsid w:val="00787A19"/>
    <w:rsid w:val="0082498E"/>
    <w:rsid w:val="00846C56"/>
    <w:rsid w:val="008B5FAC"/>
    <w:rsid w:val="008C75BC"/>
    <w:rsid w:val="009C42ED"/>
    <w:rsid w:val="00A06D2A"/>
    <w:rsid w:val="00A15B7D"/>
    <w:rsid w:val="00A17482"/>
    <w:rsid w:val="00A17A31"/>
    <w:rsid w:val="00A343F3"/>
    <w:rsid w:val="00A47ED3"/>
    <w:rsid w:val="00A84664"/>
    <w:rsid w:val="00AF0146"/>
    <w:rsid w:val="00B500FE"/>
    <w:rsid w:val="00B75E65"/>
    <w:rsid w:val="00C517C0"/>
    <w:rsid w:val="00C8467E"/>
    <w:rsid w:val="00D02EE9"/>
    <w:rsid w:val="00D75258"/>
    <w:rsid w:val="00DB44A0"/>
    <w:rsid w:val="00E10AF9"/>
    <w:rsid w:val="00E22F95"/>
    <w:rsid w:val="00E75ED1"/>
    <w:rsid w:val="00F00B67"/>
    <w:rsid w:val="00F249D9"/>
    <w:rsid w:val="00F5406C"/>
    <w:rsid w:val="00F936F5"/>
    <w:rsid w:val="00FC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142E"/>
  <w15:docId w15:val="{46AA381A-C1B3-4F85-A204-80F6BD7B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ind w:firstLine="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left="576" w:hanging="576"/>
      <w:jc w:val="both"/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ind w:left="720" w:hanging="720"/>
      <w:outlineLvl w:val="2"/>
    </w:pPr>
    <w:rPr>
      <w:rFonts w:ascii="Arial" w:eastAsia="Arial" w:hAnsi="Arial" w:cs="Arial"/>
      <w:b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  <w:jc w:val="center"/>
    </w:pPr>
    <w:rPr>
      <w:rFonts w:ascii="Arial" w:eastAsia="Arial" w:hAnsi="Arial" w:cs="Arial"/>
      <w:b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45B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5B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445B2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rsid w:val="00D02EE9"/>
    <w:pPr>
      <w:tabs>
        <w:tab w:val="center" w:pos="4419"/>
        <w:tab w:val="right" w:pos="8838"/>
      </w:tabs>
      <w:suppressAutoHyphens/>
      <w:ind w:firstLine="0"/>
    </w:pPr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D02EE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Renato da  Silva Santos</cp:lastModifiedBy>
  <cp:revision>5</cp:revision>
  <cp:lastPrinted>2021-11-03T21:45:00Z</cp:lastPrinted>
  <dcterms:created xsi:type="dcterms:W3CDTF">2022-02-15T12:51:00Z</dcterms:created>
  <dcterms:modified xsi:type="dcterms:W3CDTF">2022-02-15T16:12:00Z</dcterms:modified>
</cp:coreProperties>
</file>