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61499" w14:textId="77777777" w:rsidR="00B34856" w:rsidRDefault="00000000">
      <w:pPr>
        <w:pStyle w:val="LO-normal"/>
        <w:spacing w:line="240" w:lineRule="auto"/>
        <w:ind w:right="-57"/>
        <w:jc w:val="right"/>
      </w:pPr>
      <w:r>
        <w:rPr>
          <w:rFonts w:ascii="Franklin Gothic" w:eastAsia="Franklin Gothic" w:hAnsi="Franklin Gothic" w:cs="Franklin Gothic"/>
          <w:noProof/>
          <w:color w:val="022080"/>
          <w:sz w:val="16"/>
          <w:szCs w:val="16"/>
        </w:rPr>
        <w:drawing>
          <wp:anchor distT="0" distB="0" distL="0" distR="0" simplePos="0" relativeHeight="6" behindDoc="1" locked="0" layoutInCell="0" allowOverlap="1" wp14:anchorId="57CFE132" wp14:editId="5CFF1647">
            <wp:simplePos x="0" y="0"/>
            <wp:positionH relativeFrom="column">
              <wp:posOffset>2256155</wp:posOffset>
            </wp:positionH>
            <wp:positionV relativeFrom="paragraph">
              <wp:posOffset>635</wp:posOffset>
            </wp:positionV>
            <wp:extent cx="1417320" cy="76581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40" t="-436" r="-240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" w:eastAsia="Franklin Gothic" w:hAnsi="Franklin Gothic" w:cs="Franklin Gothic"/>
          <w:color w:val="022080"/>
          <w:sz w:val="16"/>
          <w:szCs w:val="16"/>
        </w:rPr>
        <w:t>PROGRAMA DE PÓS-GRADUAÇÃO EM ENSINO</w:t>
      </w:r>
    </w:p>
    <w:p w14:paraId="6910FF6E" w14:textId="77777777" w:rsidR="00B34856" w:rsidRDefault="00000000">
      <w:pPr>
        <w:pStyle w:val="LO-normal"/>
        <w:spacing w:line="240" w:lineRule="auto"/>
        <w:ind w:right="-57"/>
        <w:jc w:val="right"/>
      </w:pPr>
      <w:r>
        <w:rPr>
          <w:rFonts w:ascii="Franklin Gothic" w:eastAsia="Franklin Gothic" w:hAnsi="Franklin Gothic" w:cs="Franklin Gothic"/>
          <w:color w:val="022080"/>
          <w:sz w:val="16"/>
          <w:szCs w:val="16"/>
        </w:rPr>
        <w:t>www.uern.br</w:t>
      </w:r>
    </w:p>
    <w:p w14:paraId="4C241499" w14:textId="77777777" w:rsidR="00B34856" w:rsidRDefault="00B34856">
      <w:pPr>
        <w:pStyle w:val="LO-normal"/>
        <w:tabs>
          <w:tab w:val="center" w:pos="4419"/>
          <w:tab w:val="right" w:pos="8838"/>
        </w:tabs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37122B" w14:textId="77777777" w:rsidR="00B34856" w:rsidRDefault="00B34856">
      <w:pPr>
        <w:pStyle w:val="LO-normal"/>
        <w:spacing w:after="0" w:line="240" w:lineRule="auto"/>
        <w:jc w:val="center"/>
        <w:rPr>
          <w:b/>
          <w:sz w:val="24"/>
          <w:szCs w:val="24"/>
        </w:rPr>
      </w:pPr>
    </w:p>
    <w:p w14:paraId="1EC0B445" w14:textId="77777777" w:rsidR="00B34856" w:rsidRDefault="00B34856">
      <w:pPr>
        <w:pStyle w:val="LO-normal"/>
        <w:spacing w:after="0" w:line="240" w:lineRule="auto"/>
        <w:jc w:val="center"/>
      </w:pPr>
    </w:p>
    <w:p w14:paraId="61D07AD4" w14:textId="5623D064" w:rsidR="00B34856" w:rsidRDefault="00000000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PPGE/UERN Nº 0</w:t>
      </w:r>
      <w:r w:rsidR="0037096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4620E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160506F6" w14:textId="354DEB7A" w:rsidR="00B34856" w:rsidRDefault="00000000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PARA CADASTRO DE RESERVA DE BOLSAS </w:t>
      </w:r>
      <w:r w:rsidR="00C70582">
        <w:rPr>
          <w:rFonts w:ascii="Times New Roman" w:eastAsia="Times New Roman" w:hAnsi="Times New Roman" w:cs="Times New Roman"/>
          <w:b/>
          <w:sz w:val="24"/>
          <w:szCs w:val="24"/>
        </w:rPr>
        <w:t xml:space="preserve">DE MESTRADO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CAPES PARA ALUNOS REGULARES DO PROGRAMA DE PÓS-GRADUAÇÃO EM ENSINO </w:t>
      </w:r>
    </w:p>
    <w:p w14:paraId="59E8CD14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05D91" w14:textId="078616F7" w:rsidR="00B34856" w:rsidRDefault="0000000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Coordenação do Programa de Pós-Graduação em Ensino (PPGE), do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Avançado de Pau dos Ferros (CAPF), da Universidade do Estado do Rio Grande do Norte (UERN), torna pública, pelo presente Edital, a abertura de inscrições para 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Processo Seletivo Interno para formação de cadastro de reserva de </w:t>
      </w:r>
      <w:r w:rsidR="00C705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olsas </w:t>
      </w:r>
      <w:r w:rsidR="00C705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 mestrado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Coordenação de Aperfeiçoamento de Pessoal de Nível Superior (CAPES), destinadas ao PPGE.</w:t>
      </w:r>
    </w:p>
    <w:p w14:paraId="35E273B2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7D3C58" w14:textId="77777777" w:rsidR="00B34856" w:rsidRDefault="0000000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DAS DISPOSIÇÕES GERAIS</w:t>
      </w:r>
    </w:p>
    <w:p w14:paraId="1E80DD27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concessão de bolsa de estudo aos alunos matriculados no PPGE é de exclusiva competência da Coordenação de Aperfeiçoamento de Pessoal de Nível Superior (CAPES), como agência financiadora, em consonância com suas regras e normas vigentes, o estabelecido no Edital do processo de seleção e inscrição de candidatos para o Curso de Mestrado Acadêmico em Ensino (CMAE).</w:t>
      </w:r>
    </w:p>
    <w:p w14:paraId="50B0EB32" w14:textId="5D00D641" w:rsidR="00B34856" w:rsidRDefault="0000000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processo de seleção será conduzido pela Comissão de Bolsas do Programa de Pós-Graduação em Ensino (PPGE), nomeada pela </w:t>
      </w:r>
      <w:r w:rsidRPr="00C70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PORTARIA-SEI Nº </w:t>
      </w:r>
      <w:r w:rsidR="00C70582" w:rsidRPr="00C70582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Pr="00C70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r w:rsidR="00C70582" w:rsidRPr="00C7058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70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DE </w:t>
      </w:r>
      <w:r w:rsidR="00C70582" w:rsidRPr="00C70582">
        <w:rPr>
          <w:rFonts w:ascii="Times New Roman" w:eastAsia="Times New Roman" w:hAnsi="Times New Roman" w:cs="Times New Roman"/>
          <w:color w:val="000000"/>
          <w:sz w:val="24"/>
          <w:szCs w:val="24"/>
        </w:rPr>
        <w:t>MARÇO DE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que tomará como parâmetros as regras e normas deste edital.</w:t>
      </w:r>
    </w:p>
    <w:p w14:paraId="2E3BC8B0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8ED484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DA FINALIDADE DO PROCESSO SELETIVO E DA CONCESSÃO DAS BOLSAS</w:t>
      </w:r>
    </w:p>
    <w:p w14:paraId="707B97DA" w14:textId="00D4CC4A" w:rsidR="00B34856" w:rsidRDefault="0000000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 O processo seletivo tem como finalidade a formação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cadastro de reserva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concessão de bolsas </w:t>
      </w:r>
      <w:r w:rsidR="00C70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mestrado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Coordenação de Aperfeiçoamento de Pessoal de Nível Superior (CAPES) para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alunos regulares das Turmas 202</w:t>
      </w:r>
      <w:r w:rsidR="00D462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202</w:t>
      </w:r>
      <w:r w:rsidR="00D462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Programa de Pós-Graduação em Ensino (PPGE), do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Avançado de Pau dos Ferros (CAPF), da Universidade do Estado do Rio Grande do Norte (UERN).</w:t>
      </w:r>
    </w:p>
    <w:p w14:paraId="507D8679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2.2 O processo seletivo é classificatório, de modo que os candidatos classificados e não convocados, poderão ser contemplados, de acordo com a ordem de classificação, conforme a disponibilidade de bolsa CAPES e o atendimento às exigências do presente edital.</w:t>
      </w:r>
    </w:p>
    <w:p w14:paraId="7A9CA898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2.3 As bolsas, quando disponibilizadas, serão concedidas obedecendo à ordem de classificação geral desse processo seletivo.</w:t>
      </w:r>
    </w:p>
    <w:p w14:paraId="0AFEDBF3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8A914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DA INSCRIÇÃO</w:t>
      </w:r>
    </w:p>
    <w:p w14:paraId="748B601F" w14:textId="45481E9E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As inscrições serão realizadas nos dias </w:t>
      </w:r>
      <w:r w:rsidR="00D4620E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620E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620E">
        <w:rPr>
          <w:rFonts w:ascii="Times New Roman" w:eastAsia="Times New Roman" w:hAnsi="Times New Roman" w:cs="Times New Roman"/>
          <w:sz w:val="24"/>
          <w:szCs w:val="24"/>
        </w:rPr>
        <w:t>28, 29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D4620E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4620E">
        <w:rPr>
          <w:rFonts w:ascii="Times New Roman" w:eastAsia="Times New Roman" w:hAnsi="Times New Roman" w:cs="Times New Roman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exclusivamente pelo endereço eletrônico do PPGE (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ppge.pferros@uern.br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1F368D8" w14:textId="66B7EB06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ato da inscrição, o candidato deverá enviar,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 formato PDF</w:t>
      </w:r>
      <w:r>
        <w:rPr>
          <w:rFonts w:ascii="Times New Roman" w:eastAsia="Times New Roman" w:hAnsi="Times New Roman" w:cs="Times New Roman"/>
          <w:sz w:val="24"/>
          <w:szCs w:val="24"/>
        </w:rPr>
        <w:t>, à secretaria do programa, com o assunto SELEÇÃO DE BOLSAS 202</w:t>
      </w:r>
      <w:r w:rsidR="00D4620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envio do e-mail, os seguintes documentos:</w:t>
      </w:r>
    </w:p>
    <w:p w14:paraId="1209E962" w14:textId="77777777" w:rsidR="00B34856" w:rsidRDefault="00000000">
      <w:pPr>
        <w:pStyle w:val="LO-normal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a) Ficha cadastral devidamente preenchida (Anexo I);</w:t>
      </w:r>
    </w:p>
    <w:p w14:paraId="214B0FF2" w14:textId="77777777" w:rsidR="00B34856" w:rsidRDefault="00000000">
      <w:pPr>
        <w:pStyle w:val="LO-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Termo de Compromisso do discente devidamente preenchido (Anexo II);</w:t>
      </w:r>
    </w:p>
    <w:p w14:paraId="21677AF9" w14:textId="2BA80DF4" w:rsidR="00750732" w:rsidRDefault="00750732">
      <w:pPr>
        <w:pStyle w:val="LO-normal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C33236">
        <w:rPr>
          <w:rFonts w:ascii="Times New Roman" w:eastAsia="Times New Roman" w:hAnsi="Times New Roman" w:cs="Times New Roman"/>
          <w:sz w:val="24"/>
          <w:szCs w:val="24"/>
        </w:rPr>
        <w:t xml:space="preserve"> Declaração de Acúmulos </w:t>
      </w:r>
      <w:r w:rsidR="00C70582">
        <w:rPr>
          <w:rFonts w:ascii="Times New Roman" w:eastAsia="Times New Roman" w:hAnsi="Times New Roman" w:cs="Times New Roman"/>
          <w:sz w:val="24"/>
          <w:szCs w:val="24"/>
        </w:rPr>
        <w:t xml:space="preserve">devidamente preenchida </w:t>
      </w:r>
      <w:r w:rsidR="00C33236">
        <w:rPr>
          <w:rFonts w:ascii="Times New Roman" w:eastAsia="Times New Roman" w:hAnsi="Times New Roman" w:cs="Times New Roman"/>
          <w:sz w:val="24"/>
          <w:szCs w:val="24"/>
        </w:rPr>
        <w:t>(Anexo II)</w:t>
      </w:r>
      <w:r w:rsidR="00C33236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57AF8B5B" w14:textId="6AE1B664" w:rsidR="00B34856" w:rsidRDefault="00750732">
      <w:pPr>
        <w:pStyle w:val="LO-normal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e) Histórico Acadêmico-Científico dos últimos 3 anos (HAC) devidamente preenchido e com documentos de comprovação anexados,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organizados, obrigatoriamente, em arquivo único, na sequência dos itens apresentados no Anexo 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82171A" w14:textId="71E280D3" w:rsidR="00B34856" w:rsidRDefault="00750732">
      <w:pPr>
        <w:pStyle w:val="LO-normal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f) Questionário Socioeconômico (QSE) devidamente preenchido e com documentos de comprovação anexados,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organizados, obrigatoriamente, em arquivo único, na sequência das questões apresentadas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Anexo V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BCE949" w14:textId="3E193EB3" w:rsidR="00B34856" w:rsidRDefault="00750732">
      <w:pPr>
        <w:pStyle w:val="LO-normal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g) Cópia do CPF;</w:t>
      </w:r>
    </w:p>
    <w:p w14:paraId="234E48C6" w14:textId="04CB0866" w:rsidR="00B34856" w:rsidRDefault="00750732">
      <w:pPr>
        <w:pStyle w:val="LO-normal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h) Cópia de Comprovante de residência (água, luz ou telefone);</w:t>
      </w:r>
    </w:p>
    <w:p w14:paraId="0D4A90B3" w14:textId="3CAE9F73" w:rsidR="00B34856" w:rsidRDefault="00750732">
      <w:pPr>
        <w:pStyle w:val="LO-normal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i) Cópia do cartão contendo agência e conta corrente, obrigatoriamente, Banco do Brasil (conta individual), com numeração legível ou documento de abertura de conta expedido pela agência (no caso de cartão, apenas a parte da frente);</w:t>
      </w:r>
    </w:p>
    <w:p w14:paraId="4403EFF9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9F9C6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DO PROCESSO DE SELEÇÃO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0D8C7F" w14:textId="5A009E7B" w:rsidR="005700C5" w:rsidRDefault="00000000" w:rsidP="005700C5">
      <w:pPr>
        <w:pStyle w:val="LO-normal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Pr="005700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00C5" w:rsidRPr="005700C5">
        <w:rPr>
          <w:rFonts w:ascii="Times New Roman" w:hAnsi="Times New Roman" w:cs="Times New Roman"/>
          <w:color w:val="000000"/>
          <w:sz w:val="24"/>
          <w:szCs w:val="24"/>
        </w:rPr>
        <w:t xml:space="preserve">Os critérios de concessão de bolsas estabelecidos pela Comissão de Bolsas do PPGE deverão seguir o disposto nas portarias nº 76/2010-CAPES e nº 133/2023-CAPES, na Instrução Normativa-SEI Nº 12 – PROPEG/UERN e na </w:t>
      </w:r>
      <w:r w:rsidR="005700C5" w:rsidRPr="005700C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bidi="ar-SA"/>
        </w:rPr>
        <w:t>INSTRUÇÃO NORMATIVA</w:t>
      </w:r>
      <w:r w:rsidR="005700C5" w:rsidRPr="005700C5">
        <w:rPr>
          <w:rFonts w:ascii="Times New Roman" w:hAnsi="Times New Roman" w:cs="Times New Roman"/>
          <w:caps/>
          <w:color w:val="000000"/>
          <w:sz w:val="24"/>
          <w:szCs w:val="24"/>
        </w:rPr>
        <w:t>-SEI Nº 14, DE 05 DE OUTUBRO DE 2023 – PPGE/UERN</w:t>
      </w:r>
      <w:r w:rsidR="006C7C38">
        <w:rPr>
          <w:rFonts w:ascii="Times New Roman" w:hAnsi="Times New Roman" w:cs="Times New Roman"/>
          <w:caps/>
          <w:color w:val="000000"/>
          <w:sz w:val="24"/>
          <w:szCs w:val="24"/>
        </w:rPr>
        <w:t>;</w:t>
      </w:r>
    </w:p>
    <w:p w14:paraId="38252FAF" w14:textId="39BC5425" w:rsidR="005700C5" w:rsidRPr="006C7C38" w:rsidRDefault="006C7C38" w:rsidP="00C70582">
      <w:pPr>
        <w:pStyle w:val="LO-normal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C3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4.2 </w:t>
      </w:r>
      <w:r w:rsidR="005700C5" w:rsidRPr="006C7C38">
        <w:rPr>
          <w:rFonts w:ascii="Times New Roman" w:hAnsi="Times New Roman" w:cs="Times New Roman"/>
          <w:color w:val="000000"/>
          <w:sz w:val="24"/>
          <w:szCs w:val="24"/>
        </w:rPr>
        <w:t>Os critérios de concessão de bolsas priorizarão, obrigatoriamente, os discentes sem atividade remunerada ou outra renda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A31CC0" w14:textId="45BB49FA" w:rsidR="005700C5" w:rsidRPr="006C7C38" w:rsidRDefault="006C7C38" w:rsidP="00C70582">
      <w:pPr>
        <w:pStyle w:val="Corpodetexto"/>
        <w:ind w:right="120"/>
      </w:pPr>
      <w:r w:rsidRPr="006C7C38">
        <w:rPr>
          <w:color w:val="000000"/>
        </w:rPr>
        <w:t xml:space="preserve">4.3 </w:t>
      </w:r>
      <w:r w:rsidR="005700C5" w:rsidRPr="006C7C38">
        <w:rPr>
          <w:color w:val="000000"/>
        </w:rPr>
        <w:t xml:space="preserve">Ocorrendo disponibilidade de bolsas da CAPES, após aplicação do </w:t>
      </w:r>
      <w:r w:rsidRPr="006C7C38">
        <w:rPr>
          <w:color w:val="000000"/>
        </w:rPr>
        <w:t>item 4.2</w:t>
      </w:r>
      <w:r w:rsidR="005700C5" w:rsidRPr="006C7C38">
        <w:rPr>
          <w:color w:val="000000"/>
        </w:rPr>
        <w:t xml:space="preserve">, poderão ser admitidos discentes que tenham qualquer fonte de renda, considerando a renda familiar per capita, além do disposto no </w:t>
      </w:r>
      <w:r w:rsidRPr="006C7C38">
        <w:rPr>
          <w:color w:val="000000"/>
        </w:rPr>
        <w:t>item 4.4</w:t>
      </w:r>
      <w:r w:rsidR="005700C5" w:rsidRPr="006C7C38">
        <w:rPr>
          <w:color w:val="000000"/>
        </w:rPr>
        <w:t>.</w:t>
      </w:r>
    </w:p>
    <w:p w14:paraId="0D900FD4" w14:textId="6B05162D" w:rsidR="00B34856" w:rsidRPr="006C7C38" w:rsidRDefault="006C7C38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7C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 Serão considerados como exigências para concessão de bolsas: </w:t>
      </w:r>
    </w:p>
    <w:p w14:paraId="3E60599B" w14:textId="42F72DB8" w:rsidR="006C7C38" w:rsidRPr="006C7C38" w:rsidRDefault="00000000" w:rsidP="006C7C38">
      <w:pPr>
        <w:pStyle w:val="LO-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3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6C7C38" w:rsidRPr="006C7C38">
        <w:rPr>
          <w:rFonts w:ascii="Times New Roman" w:hAnsi="Times New Roman" w:cs="Times New Roman"/>
          <w:color w:val="000000"/>
          <w:sz w:val="24"/>
          <w:szCs w:val="24"/>
        </w:rPr>
        <w:t>dedicar</w:t>
      </w:r>
      <w:r w:rsidR="006C7C38">
        <w:rPr>
          <w:rFonts w:ascii="Times New Roman" w:hAnsi="Times New Roman" w:cs="Times New Roman"/>
          <w:color w:val="000000"/>
          <w:sz w:val="24"/>
          <w:szCs w:val="24"/>
        </w:rPr>
        <w:t>-se</w:t>
      </w:r>
      <w:r w:rsidR="006C7C38" w:rsidRPr="006C7C38">
        <w:rPr>
          <w:rFonts w:ascii="Times New Roman" w:hAnsi="Times New Roman" w:cs="Times New Roman"/>
          <w:color w:val="000000"/>
          <w:sz w:val="24"/>
          <w:szCs w:val="24"/>
        </w:rPr>
        <w:t xml:space="preserve"> às atividades do PPGE mediante termo de compromisso;</w:t>
      </w:r>
    </w:p>
    <w:p w14:paraId="76D34530" w14:textId="71934570" w:rsidR="006C7C38" w:rsidRPr="006C7C38" w:rsidRDefault="00AB05D6" w:rsidP="006C7C38">
      <w:pPr>
        <w:pStyle w:val="Corpodetexto"/>
        <w:ind w:right="120"/>
        <w:rPr>
          <w:color w:val="000000"/>
        </w:rPr>
      </w:pPr>
      <w:r>
        <w:rPr>
          <w:rFonts w:eastAsia="Times New Roman"/>
        </w:rPr>
        <w:t>b</w:t>
      </w:r>
      <w:r w:rsidR="006C7C38" w:rsidRPr="006C7C38">
        <w:rPr>
          <w:rFonts w:eastAsia="Times New Roman"/>
        </w:rPr>
        <w:t xml:space="preserve">) comprovar </w:t>
      </w:r>
      <w:r w:rsidR="006C7C38" w:rsidRPr="006C7C38">
        <w:rPr>
          <w:color w:val="000000"/>
        </w:rPr>
        <w:t>desempenho acadêmico e científico satisfatório, mediante apresentação de Relatório de Bolsa;</w:t>
      </w:r>
    </w:p>
    <w:p w14:paraId="651563B9" w14:textId="3F2F3503" w:rsidR="006C7C38" w:rsidRPr="006C7C38" w:rsidRDefault="00AB05D6" w:rsidP="006C7C38">
      <w:pPr>
        <w:pStyle w:val="Corpodetexto"/>
        <w:ind w:right="120"/>
      </w:pPr>
      <w:r>
        <w:rPr>
          <w:color w:val="000000"/>
        </w:rPr>
        <w:t>c</w:t>
      </w:r>
      <w:r w:rsidR="006C7C38" w:rsidRPr="006C7C38">
        <w:rPr>
          <w:color w:val="000000"/>
        </w:rPr>
        <w:t>) realizar estágio à docência de acordo com o estabelecido no Art. 18 da Portaria Nº 76/2010 - CAPES.</w:t>
      </w:r>
    </w:p>
    <w:p w14:paraId="16F53A19" w14:textId="7B92EEB1" w:rsidR="00B34856" w:rsidRDefault="0000000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C7C3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seleção do candidato, será considerado:</w:t>
      </w:r>
    </w:p>
    <w:p w14:paraId="58C280E3" w14:textId="69C5E359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C7C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 O processo seletivo de bolsas do PPGE se dará mediante a avaliação do desempenho do candidato nos seguintes itens: i) Nota final da classificação no Processo Seletivo de Ingresso no programa (PSI),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Nota obtida no Histórico Acadêmico-Científico dos últimos 3 anos (HAC) (Anexo IV);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Nota obtida no Questionário Socioeconômico (QSE) (Anexo V).</w:t>
      </w:r>
    </w:p>
    <w:p w14:paraId="38D759F5" w14:textId="32E522C3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C7C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 A classificação final do processo seletivo levará em consideração a melhor colocação nessa seleção, com base na média ponderada obtida pela soma das notas dos três itens de avaliação referidos em 4.</w:t>
      </w:r>
      <w:r w:rsidR="006C7C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.1, conforme a seguinte fórmula:</w:t>
      </w:r>
    </w:p>
    <w:p w14:paraId="38A2EF82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5295" w:type="dxa"/>
        <w:tblInd w:w="217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295"/>
      </w:tblGrid>
      <w:tr w:rsidR="00B34856" w14:paraId="6F68E2F9" w14:textId="77777777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3075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 PSI + 1,5 HAC + 2 QSE </w:t>
            </w:r>
          </w:p>
          <w:p w14:paraId="570ED75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25D862A5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D14E7" w14:textId="32B907F1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C7C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.3 Em caso de empate, serão observados os seguintes critérios:</w:t>
      </w:r>
    </w:p>
    <w:p w14:paraId="1D27CE44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1) Maior nota obtida no Questionário Socioeconômico (QSE);</w:t>
      </w:r>
    </w:p>
    <w:p w14:paraId="1B20D35B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2) Maior nota obtida no Histórico Acadêmico-Científico dos últimos 3 anos (HAC);</w:t>
      </w:r>
    </w:p>
    <w:p w14:paraId="55591CEE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3) Maior nota obtida na classificação final do Processo Seletivo de Ingresso no programa (PSI);</w:t>
      </w:r>
    </w:p>
    <w:p w14:paraId="56B7AC41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4) Idade mais elevada.</w:t>
      </w:r>
    </w:p>
    <w:p w14:paraId="5F5812A0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F7C3C" w14:textId="77777777" w:rsidR="00B34856" w:rsidRDefault="00000000">
      <w:pPr>
        <w:pStyle w:val="LO-normal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DO CRONOGRAMA </w:t>
      </w:r>
    </w:p>
    <w:tbl>
      <w:tblPr>
        <w:tblStyle w:val="TableNormal"/>
        <w:tblW w:w="9630" w:type="dxa"/>
        <w:tblInd w:w="-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461"/>
        <w:gridCol w:w="4169"/>
      </w:tblGrid>
      <w:tr w:rsidR="00B34856" w14:paraId="26A69B58" w14:textId="77777777" w:rsidTr="00D4620E"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EA28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Lançamento do Edital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CCAA2" w14:textId="7BF82104" w:rsidR="00B34856" w:rsidRDefault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de abril de 2024</w:t>
            </w:r>
          </w:p>
        </w:tc>
      </w:tr>
      <w:tr w:rsidR="00B34856" w14:paraId="6E7E23C4" w14:textId="77777777" w:rsidTr="00D4620E"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476C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Inscrições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ECE0" w14:textId="77160713" w:rsidR="00B34856" w:rsidRDefault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a 30 de abril de 2024</w:t>
            </w:r>
          </w:p>
        </w:tc>
      </w:tr>
      <w:tr w:rsidR="00B34856" w14:paraId="5BE58E6C" w14:textId="77777777" w:rsidTr="00D4620E"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F0099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Homologação das inscrições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EB16" w14:textId="1045AA61" w:rsidR="00B34856" w:rsidRDefault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de maio de 2024</w:t>
            </w:r>
          </w:p>
        </w:tc>
      </w:tr>
      <w:tr w:rsidR="00B34856" w14:paraId="0F2655B8" w14:textId="77777777" w:rsidTr="00D4620E"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A080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recurso à homologação das inscrições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0B1E" w14:textId="08971643" w:rsidR="00B34856" w:rsidRDefault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de maio de 2024</w:t>
            </w:r>
          </w:p>
        </w:tc>
      </w:tr>
      <w:tr w:rsidR="00B34856" w14:paraId="6A3324D1" w14:textId="77777777" w:rsidTr="00D4620E"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22D3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 dos recursos à homologação das inscrições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BCE39" w14:textId="068350CA" w:rsidR="00B34856" w:rsidRDefault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de maio de 2024</w:t>
            </w:r>
          </w:p>
        </w:tc>
      </w:tr>
      <w:tr w:rsidR="00D4620E" w14:paraId="03DBE589" w14:textId="77777777" w:rsidTr="00D4620E"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4409" w14:textId="77777777" w:rsidR="00D4620E" w:rsidRDefault="00D4620E" w:rsidP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Publicação do resultado parcial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EC82" w14:textId="2AA0C847" w:rsidR="00D4620E" w:rsidRDefault="00D4620E" w:rsidP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de maio de 2024</w:t>
            </w:r>
          </w:p>
        </w:tc>
      </w:tr>
      <w:tr w:rsidR="00D4620E" w14:paraId="379FD320" w14:textId="77777777" w:rsidTr="00D4620E"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75FD" w14:textId="77777777" w:rsidR="00D4620E" w:rsidRDefault="00D4620E" w:rsidP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recurso ao resultado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2DC0" w14:textId="2DCF413F" w:rsidR="00D4620E" w:rsidRDefault="00D4620E" w:rsidP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de maio de 2024</w:t>
            </w:r>
          </w:p>
        </w:tc>
      </w:tr>
      <w:tr w:rsidR="00D4620E" w14:paraId="6DEB692A" w14:textId="77777777" w:rsidTr="00D4620E"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4B32" w14:textId="77777777" w:rsidR="00D4620E" w:rsidRDefault="00D4620E" w:rsidP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Divulgação 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 final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651A" w14:textId="732C9991" w:rsidR="00D4620E" w:rsidRDefault="00D4620E" w:rsidP="00D4620E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de maio de 2024</w:t>
            </w:r>
          </w:p>
        </w:tc>
      </w:tr>
    </w:tbl>
    <w:p w14:paraId="7B2E5E79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B4FA7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DA DIVULGAÇÃO</w:t>
      </w:r>
    </w:p>
    <w:p w14:paraId="2A5B91B6" w14:textId="7D8D55D3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A divulgação da homologação das inscrições, do resultado final, bem como das outras etapas do processo, será feita na página do </w:t>
      </w:r>
      <w:r w:rsidRPr="00AB05D6">
        <w:rPr>
          <w:rFonts w:ascii="Times New Roman" w:eastAsia="Times New Roman" w:hAnsi="Times New Roman" w:cs="Times New Roman"/>
          <w:sz w:val="24"/>
          <w:szCs w:val="24"/>
        </w:rPr>
        <w:t xml:space="preserve">Programa </w:t>
      </w:r>
      <w:r w:rsidR="00AB05D6" w:rsidRPr="00AB05D6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1" w:history="1">
        <w:r w:rsidR="00AB05D6" w:rsidRPr="005743A0">
          <w:rPr>
            <w:rStyle w:val="Hyperlink"/>
            <w:rFonts w:ascii="Times New Roman" w:hAnsi="Times New Roman" w:cs="Times New Roman"/>
            <w:sz w:val="24"/>
            <w:szCs w:val="24"/>
          </w:rPr>
          <w:t>propeg.uern.br/ppge</w:t>
        </w:r>
      </w:hyperlink>
      <w:r w:rsidR="00AB05D6" w:rsidRPr="00AB05D6">
        <w:rPr>
          <w:rFonts w:ascii="Times New Roman" w:eastAsia="Times New Roman" w:hAnsi="Times New Roman" w:cs="Times New Roman"/>
          <w:sz w:val="24"/>
          <w:szCs w:val="24"/>
        </w:rPr>
        <w:t>) e n</w:t>
      </w:r>
      <w:r w:rsidR="00AB05D6" w:rsidRPr="00AB05D6">
        <w:rPr>
          <w:rFonts w:ascii="Times New Roman" w:hAnsi="Times New Roman" w:cs="Times New Roman"/>
          <w:sz w:val="24"/>
          <w:szCs w:val="24"/>
        </w:rPr>
        <w:t xml:space="preserve">o portal do PPGE no SIGAA/UERN: </w:t>
      </w:r>
      <w:hyperlink r:id="rId12" w:history="1">
        <w:r w:rsidR="00AB05D6" w:rsidRPr="00AB05D6">
          <w:rPr>
            <w:rStyle w:val="Hyperlink"/>
            <w:rFonts w:ascii="Times New Roman" w:hAnsi="Times New Roman" w:cs="Times New Roman"/>
            <w:sz w:val="24"/>
            <w:szCs w:val="24"/>
          </w:rPr>
          <w:t>https://sigaa.uern.br/sigaa/public/home.jsf</w:t>
        </w:r>
      </w:hyperlink>
      <w:r w:rsidRPr="00AB05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F1B701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Os candidatos selecionados deverão, quando solicitados, atender os encaminhamentos feitos pela secretaria do programa em relação aos trâmites para efetivação da concessão das bolsas. </w:t>
      </w:r>
    </w:p>
    <w:p w14:paraId="75066A91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32847" w14:textId="77777777" w:rsidR="00B34856" w:rsidRDefault="00000000">
      <w:pPr>
        <w:pStyle w:val="LO-normal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 DO RECURSO </w:t>
      </w:r>
    </w:p>
    <w:p w14:paraId="4F9CD8F9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7.1 O candidato que não concordar com a homologação das inscrições e o resultado parcial da seleção, terá 24h, a partir da sua divulgação, para recorrer, não sendo admitidos recursos fora do prazo estabelecido no cronograma deste edital.</w:t>
      </w:r>
    </w:p>
    <w:p w14:paraId="4F3CB69A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7.2 O recurso deverá ser apresentado através de formulário (Anexo VI), via e-mail (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ppge.pferros@uern.br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), com o assunto RECURSO, e endereçado à Comissão de Bolsas do Programa de Pós-Graduação em Ensino (PPGE). </w:t>
      </w:r>
    </w:p>
    <w:p w14:paraId="67360C3B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02EEB" w14:textId="77777777" w:rsidR="00B34856" w:rsidRDefault="00000000">
      <w:pPr>
        <w:pStyle w:val="LO-normal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DAS DISPOSIÇÕES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GERAIS </w:t>
      </w:r>
    </w:p>
    <w:p w14:paraId="1394AE0A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Programa de Pós-Graduação em Ensino não se responsabiliza por possíveis dificuldades encontradas pelos candidatos durante a inscrição, por quaisquer motivos de ordem técnica dos equipamentos eletrônicos, falhas de comunicação, procedimento indevido do participante e/ou outros fatores que impossibilitem o correto envio dos documentos.</w:t>
      </w:r>
    </w:p>
    <w:p w14:paraId="49E55FBE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casos omissos neste Edital serão resolvidos pela Comissão de Bolsas, com consulta direta ao Conselho Administrativo do PPGE. </w:t>
      </w:r>
    </w:p>
    <w:p w14:paraId="7F96D902" w14:textId="77777777" w:rsidR="00B34856" w:rsidRDefault="00B34856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100B86" w14:textId="77777777" w:rsidR="00B34856" w:rsidRDefault="00B34856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96FFCD" w14:textId="21EA29E2" w:rsidR="00B34856" w:rsidRDefault="00000000">
      <w:pPr>
        <w:pStyle w:val="LO-normal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 dos Ferros-RN, </w:t>
      </w:r>
      <w:r w:rsidR="00D4620E" w:rsidRPr="0037096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7096E">
        <w:rPr>
          <w:rFonts w:ascii="Times New Roman" w:eastAsia="Times New Roman" w:hAnsi="Times New Roman" w:cs="Times New Roman"/>
          <w:sz w:val="24"/>
          <w:szCs w:val="24"/>
        </w:rPr>
        <w:t xml:space="preserve"> de abril de 202</w:t>
      </w:r>
      <w:r w:rsidR="00D4620E" w:rsidRPr="0037096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0396F" w14:textId="77777777" w:rsidR="00B34856" w:rsidRDefault="00B34856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08289E" w14:textId="77777777" w:rsidR="00B34856" w:rsidRDefault="00B34856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48F1C2" w14:textId="77777777" w:rsidR="00C81BAB" w:rsidRPr="00C81BAB" w:rsidRDefault="00C81BAB" w:rsidP="00C81BAB">
      <w:pPr>
        <w:pStyle w:val="textojustificado"/>
        <w:spacing w:before="120" w:beforeAutospacing="0" w:after="120" w:afterAutospacing="0"/>
        <w:ind w:left="120" w:right="120"/>
        <w:jc w:val="center"/>
        <w:rPr>
          <w:b/>
          <w:bCs/>
          <w:color w:val="000000"/>
        </w:rPr>
      </w:pPr>
      <w:bookmarkStart w:id="0" w:name="_Hlk79488867"/>
      <w:r w:rsidRPr="00C81BAB">
        <w:rPr>
          <w:b/>
          <w:bCs/>
          <w:color w:val="000000"/>
        </w:rPr>
        <w:t>Profa. Dra. Diana Maria Leite Lopes Saldanha</w:t>
      </w:r>
      <w:bookmarkEnd w:id="0"/>
    </w:p>
    <w:p w14:paraId="4F6F9D95" w14:textId="77777777" w:rsidR="00C81BAB" w:rsidRPr="00C81BAB" w:rsidRDefault="00C81BAB" w:rsidP="00C81BAB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C81BAB">
        <w:rPr>
          <w:color w:val="000000"/>
        </w:rPr>
        <w:t>Coordenadora do Programa de Pós-Graduação em Ensino (PPGE)</w:t>
      </w:r>
    </w:p>
    <w:p w14:paraId="07FD2B95" w14:textId="77777777" w:rsidR="00C81BAB" w:rsidRPr="00C81BAB" w:rsidRDefault="00C81BAB" w:rsidP="00C81BAB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C81BAB">
        <w:rPr>
          <w:color w:val="000000"/>
        </w:rPr>
        <w:t>PORTARIA Nº 165/2024-GP/FUERN DE 31 DE JANEIRO DE 2024</w:t>
      </w:r>
    </w:p>
    <w:p w14:paraId="0C6C6FED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0E858E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266F3E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8666CE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22B90A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218410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3FB9B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84014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6EFFC7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575E31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C56307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74ECAB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A82FF8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44FA62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4671C4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876943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C6366D" w14:textId="77777777" w:rsidR="006C7C38" w:rsidRDefault="006C7C38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6AA250" w14:textId="77777777" w:rsidR="00B34856" w:rsidRDefault="00000000">
      <w:pPr>
        <w:pStyle w:val="LO-normal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ANEXO I </w:t>
      </w:r>
    </w:p>
    <w:p w14:paraId="34E18E96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7DAD2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570" w:type="dxa"/>
        <w:tblInd w:w="-7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45"/>
        <w:gridCol w:w="318"/>
        <w:gridCol w:w="288"/>
        <w:gridCol w:w="314"/>
        <w:gridCol w:w="300"/>
        <w:gridCol w:w="268"/>
        <w:gridCol w:w="267"/>
        <w:gridCol w:w="289"/>
        <w:gridCol w:w="316"/>
        <w:gridCol w:w="340"/>
        <w:gridCol w:w="317"/>
        <w:gridCol w:w="288"/>
        <w:gridCol w:w="289"/>
        <w:gridCol w:w="311"/>
        <w:gridCol w:w="292"/>
        <w:gridCol w:w="326"/>
        <w:gridCol w:w="296"/>
        <w:gridCol w:w="296"/>
        <w:gridCol w:w="296"/>
        <w:gridCol w:w="295"/>
        <w:gridCol w:w="296"/>
        <w:gridCol w:w="296"/>
        <w:gridCol w:w="298"/>
        <w:gridCol w:w="299"/>
        <w:gridCol w:w="296"/>
        <w:gridCol w:w="295"/>
        <w:gridCol w:w="296"/>
        <w:gridCol w:w="310"/>
        <w:gridCol w:w="311"/>
        <w:gridCol w:w="310"/>
        <w:gridCol w:w="396"/>
        <w:gridCol w:w="305"/>
        <w:gridCol w:w="307"/>
        <w:gridCol w:w="304"/>
      </w:tblGrid>
      <w:tr w:rsidR="00B34856" w14:paraId="1A923223" w14:textId="77777777">
        <w:trPr>
          <w:trHeight w:val="315"/>
        </w:trPr>
        <w:tc>
          <w:tcPr>
            <w:tcW w:w="544" w:type="dxa"/>
            <w:shd w:val="clear" w:color="auto" w:fill="C0C0C0"/>
          </w:tcPr>
          <w:p w14:paraId="30028B53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17" w:type="dxa"/>
            <w:shd w:val="clear" w:color="auto" w:fill="C0C0C0"/>
          </w:tcPr>
          <w:p w14:paraId="6CA7AB3E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878" w:type="dxa"/>
            <w:gridSpan w:val="13"/>
            <w:shd w:val="clear" w:color="auto" w:fill="C0C0C0"/>
          </w:tcPr>
          <w:p w14:paraId="77615D49" w14:textId="77777777" w:rsidR="00B34856" w:rsidRDefault="00B3485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6" w:type="dxa"/>
            <w:shd w:val="clear" w:color="auto" w:fill="C0C0C0"/>
          </w:tcPr>
          <w:p w14:paraId="6D44ABC8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7E7F1801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6CC8E468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71EF6855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5" w:type="dxa"/>
            <w:shd w:val="clear" w:color="auto" w:fill="C0C0C0"/>
          </w:tcPr>
          <w:p w14:paraId="08827D24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11079616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6B1592D2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8" w:type="dxa"/>
            <w:shd w:val="clear" w:color="auto" w:fill="C0C0C0"/>
          </w:tcPr>
          <w:p w14:paraId="35AE7169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9" w:type="dxa"/>
            <w:shd w:val="clear" w:color="auto" w:fill="C0C0C0"/>
            <w:vAlign w:val="center"/>
          </w:tcPr>
          <w:p w14:paraId="00418B03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6D7E989A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5" w:type="dxa"/>
            <w:shd w:val="clear" w:color="auto" w:fill="C0C0C0"/>
          </w:tcPr>
          <w:p w14:paraId="2CB133B9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251A181A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" w:type="dxa"/>
            <w:shd w:val="clear" w:color="auto" w:fill="C0C0C0"/>
          </w:tcPr>
          <w:p w14:paraId="751B5364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shd w:val="clear" w:color="auto" w:fill="C0C0C0"/>
          </w:tcPr>
          <w:p w14:paraId="345B1B24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" w:type="dxa"/>
            <w:shd w:val="clear" w:color="auto" w:fill="C0C0C0"/>
          </w:tcPr>
          <w:p w14:paraId="262CF8A4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shd w:val="clear" w:color="auto" w:fill="C0C0C0"/>
          </w:tcPr>
          <w:p w14:paraId="264B66C6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05" w:type="dxa"/>
            <w:shd w:val="clear" w:color="auto" w:fill="C0C0C0"/>
          </w:tcPr>
          <w:p w14:paraId="35B28070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07" w:type="dxa"/>
            <w:shd w:val="clear" w:color="auto" w:fill="C0C0C0"/>
          </w:tcPr>
          <w:p w14:paraId="1BF61F9B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04" w:type="dxa"/>
            <w:shd w:val="clear" w:color="auto" w:fill="C0C0C0"/>
          </w:tcPr>
          <w:p w14:paraId="4C274BC2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34856" w14:paraId="7523E819" w14:textId="77777777">
        <w:trPr>
          <w:trHeight w:val="435"/>
        </w:trPr>
        <w:tc>
          <w:tcPr>
            <w:tcW w:w="544" w:type="dxa"/>
            <w:shd w:val="clear" w:color="auto" w:fill="C0C0C0"/>
          </w:tcPr>
          <w:p w14:paraId="759A2853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17" w:type="dxa"/>
            <w:shd w:val="clear" w:color="auto" w:fill="C0C0C0"/>
          </w:tcPr>
          <w:p w14:paraId="360A0086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15"/>
            <w:shd w:val="clear" w:color="auto" w:fill="C0C0C0"/>
          </w:tcPr>
          <w:p w14:paraId="38C2DEA2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Cadastramento de bolsista </w:t>
            </w:r>
          </w:p>
        </w:tc>
        <w:tc>
          <w:tcPr>
            <w:tcW w:w="296" w:type="dxa"/>
            <w:shd w:val="clear" w:color="auto" w:fill="C0C0C0"/>
          </w:tcPr>
          <w:p w14:paraId="26E3D168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0CE5537C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5" w:type="dxa"/>
            <w:shd w:val="clear" w:color="auto" w:fill="C0C0C0"/>
          </w:tcPr>
          <w:p w14:paraId="54C06136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735E320D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7FB309F7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8" w:type="dxa"/>
            <w:shd w:val="clear" w:color="auto" w:fill="C0C0C0"/>
          </w:tcPr>
          <w:p w14:paraId="129242A4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9" w:type="dxa"/>
            <w:shd w:val="clear" w:color="auto" w:fill="C0C0C0"/>
            <w:vAlign w:val="center"/>
          </w:tcPr>
          <w:p w14:paraId="10135570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50C16495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5" w:type="dxa"/>
            <w:shd w:val="clear" w:color="auto" w:fill="C0C0C0"/>
          </w:tcPr>
          <w:p w14:paraId="263C7921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96" w:type="dxa"/>
            <w:shd w:val="clear" w:color="auto" w:fill="C0C0C0"/>
          </w:tcPr>
          <w:p w14:paraId="78FFA806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" w:type="dxa"/>
            <w:shd w:val="clear" w:color="auto" w:fill="C0C0C0"/>
          </w:tcPr>
          <w:p w14:paraId="02DDE180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shd w:val="clear" w:color="auto" w:fill="C0C0C0"/>
          </w:tcPr>
          <w:p w14:paraId="15208D98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" w:type="dxa"/>
            <w:shd w:val="clear" w:color="auto" w:fill="C0C0C0"/>
          </w:tcPr>
          <w:p w14:paraId="1CE4CC80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shd w:val="clear" w:color="auto" w:fill="C0C0C0"/>
          </w:tcPr>
          <w:p w14:paraId="108611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C0C0C0"/>
          </w:tcPr>
          <w:p w14:paraId="025B6FBE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07" w:type="dxa"/>
            <w:shd w:val="clear" w:color="auto" w:fill="C0C0C0"/>
          </w:tcPr>
          <w:p w14:paraId="08DA7DA1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04" w:type="dxa"/>
            <w:shd w:val="clear" w:color="auto" w:fill="C0C0C0"/>
          </w:tcPr>
          <w:p w14:paraId="41124668" w14:textId="77777777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34856" w14:paraId="3CE3D31C" w14:textId="77777777">
        <w:trPr>
          <w:trHeight w:val="435"/>
        </w:trPr>
        <w:tc>
          <w:tcPr>
            <w:tcW w:w="544" w:type="dxa"/>
            <w:shd w:val="clear" w:color="auto" w:fill="C0C0C0"/>
          </w:tcPr>
          <w:p w14:paraId="7D8C00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C0C0C0"/>
          </w:tcPr>
          <w:p w14:paraId="7EF4F9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15"/>
            <w:shd w:val="clear" w:color="auto" w:fill="C0C0C0"/>
          </w:tcPr>
          <w:p w14:paraId="170F72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6" w:type="dxa"/>
            <w:shd w:val="clear" w:color="auto" w:fill="C0C0C0"/>
          </w:tcPr>
          <w:p w14:paraId="469BF8E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C0C0C0"/>
          </w:tcPr>
          <w:p w14:paraId="68A84D2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C0C0C0"/>
          </w:tcPr>
          <w:p w14:paraId="1BA46A1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C0C0C0"/>
          </w:tcPr>
          <w:p w14:paraId="0D87ED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C0C0C0"/>
          </w:tcPr>
          <w:p w14:paraId="32AB162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C0C0C0"/>
          </w:tcPr>
          <w:p w14:paraId="687CD3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C0C0C0"/>
            <w:vAlign w:val="center"/>
          </w:tcPr>
          <w:p w14:paraId="17B92B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0C0C0"/>
          </w:tcPr>
          <w:p w14:paraId="35D168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0C0C0"/>
          </w:tcPr>
          <w:p w14:paraId="3DB155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0C0C0"/>
          </w:tcPr>
          <w:p w14:paraId="5730DB2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0C0C0"/>
          </w:tcPr>
          <w:p w14:paraId="0854A3C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0C0C0"/>
          </w:tcPr>
          <w:p w14:paraId="321B50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0C0C0"/>
          </w:tcPr>
          <w:p w14:paraId="5CFD3D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C0C0C0"/>
          </w:tcPr>
          <w:p w14:paraId="7A26FB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C0C0C0"/>
          </w:tcPr>
          <w:p w14:paraId="4499FF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C0C0C0"/>
          </w:tcPr>
          <w:p w14:paraId="62F212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0C0C0"/>
          </w:tcPr>
          <w:p w14:paraId="7BC12C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34856" w14:paraId="065D2BA2" w14:textId="77777777">
        <w:trPr>
          <w:trHeight w:val="58"/>
        </w:trPr>
        <w:tc>
          <w:tcPr>
            <w:tcW w:w="544" w:type="dxa"/>
            <w:shd w:val="clear" w:color="auto" w:fill="C0C0C0"/>
          </w:tcPr>
          <w:p w14:paraId="0B26C0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C0C0C0"/>
          </w:tcPr>
          <w:p w14:paraId="68B3B47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C0C0C0"/>
          </w:tcPr>
          <w:p w14:paraId="511FC5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C0C0C0"/>
          </w:tcPr>
          <w:p w14:paraId="4AEA772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C0C0C0"/>
          </w:tcPr>
          <w:p w14:paraId="1FEA17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C0C0C0"/>
          </w:tcPr>
          <w:p w14:paraId="7296ED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C0C0C0"/>
          </w:tcPr>
          <w:p w14:paraId="23330F5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C0C0C0"/>
          </w:tcPr>
          <w:p w14:paraId="78E05F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C0C0C0"/>
          </w:tcPr>
          <w:p w14:paraId="52CB54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C0C0C0"/>
          </w:tcPr>
          <w:p w14:paraId="5D80B4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C0C0C0"/>
          </w:tcPr>
          <w:p w14:paraId="2D9D75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shd w:val="clear" w:color="auto" w:fill="C0C0C0"/>
          </w:tcPr>
          <w:p w14:paraId="0CACC0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C0C0C0"/>
          </w:tcPr>
          <w:p w14:paraId="5A58A2C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C0C0C0"/>
          </w:tcPr>
          <w:p w14:paraId="1568AC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C0C0C0"/>
          </w:tcPr>
          <w:p w14:paraId="6BBB8F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dxa"/>
            <w:shd w:val="clear" w:color="auto" w:fill="C0C0C0"/>
          </w:tcPr>
          <w:p w14:paraId="156C6C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C0C0C0"/>
          </w:tcPr>
          <w:p w14:paraId="7B90DE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C0C0C0"/>
          </w:tcPr>
          <w:p w14:paraId="7FADA4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C0C0C0"/>
          </w:tcPr>
          <w:p w14:paraId="438297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C0C0C0"/>
          </w:tcPr>
          <w:p w14:paraId="040251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C0C0C0"/>
          </w:tcPr>
          <w:p w14:paraId="680D7E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C0C0C0"/>
          </w:tcPr>
          <w:p w14:paraId="68B84E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C0C0C0"/>
          </w:tcPr>
          <w:p w14:paraId="01B7C0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C0C0C0"/>
          </w:tcPr>
          <w:p w14:paraId="0171D3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0C0C0"/>
          </w:tcPr>
          <w:p w14:paraId="06C298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0C0C0"/>
          </w:tcPr>
          <w:p w14:paraId="727054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0C0C0"/>
          </w:tcPr>
          <w:p w14:paraId="5A6EBA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0C0C0"/>
          </w:tcPr>
          <w:p w14:paraId="6500C0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0C0C0"/>
          </w:tcPr>
          <w:p w14:paraId="68E04F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0C0C0"/>
          </w:tcPr>
          <w:p w14:paraId="004D55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C0C0C0"/>
          </w:tcPr>
          <w:p w14:paraId="31D782A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C0C0C0"/>
            <w:vAlign w:val="center"/>
          </w:tcPr>
          <w:p w14:paraId="33BCDD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C0C0C0"/>
          </w:tcPr>
          <w:p w14:paraId="6F94BC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0C0C0"/>
          </w:tcPr>
          <w:p w14:paraId="38072D2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00A801C" w14:textId="77777777">
        <w:trPr>
          <w:trHeight w:val="135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CCFFCC"/>
          </w:tcPr>
          <w:p w14:paraId="3F5FAB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</w:tcBorders>
            <w:shd w:val="clear" w:color="auto" w:fill="CCFFCC"/>
          </w:tcPr>
          <w:p w14:paraId="5438FE4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297FCF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CFFCC"/>
          </w:tcPr>
          <w:p w14:paraId="274FBA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CCFFCC"/>
          </w:tcPr>
          <w:p w14:paraId="38BA59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CCFFCC"/>
          </w:tcPr>
          <w:p w14:paraId="60070E6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CCFFCC"/>
          </w:tcPr>
          <w:p w14:paraId="09C0A65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3EBB1DE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2B779B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26A5F8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483402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0E5AA3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463848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783963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4CB83B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52BF07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57EF5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2A60F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7BFCC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4406CD7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404AF3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2C27CD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0A3B1B5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1895BC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437C453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1177B5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387DD8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EF577E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3A063F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1CCC3A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61F201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1C2937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743770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0DF30B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32FC3DDA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6DE1836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shd w:val="clear" w:color="auto" w:fill="CCFFCC"/>
          </w:tcPr>
          <w:p w14:paraId="7F7A8FA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Instituição de</w:t>
            </w:r>
          </w:p>
        </w:tc>
        <w:tc>
          <w:tcPr>
            <w:tcW w:w="267" w:type="dxa"/>
            <w:shd w:val="clear" w:color="auto" w:fill="CCFFCC"/>
          </w:tcPr>
          <w:p w14:paraId="1BE520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402B284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52B55C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12A973A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09C5FA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0B2202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32D122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1C2A0C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143028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167E83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0E8A5E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D6AFF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CE356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787670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2C5E7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D60BB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CCFFCC"/>
          </w:tcPr>
          <w:p w14:paraId="72F5F2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CCFFCC"/>
          </w:tcPr>
          <w:p w14:paraId="60543D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AB73B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02856D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53C37C2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0D7F06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5D169F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47E32F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71A890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6ACCE42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515AC4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2229A7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3A37917C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11DDB0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dxa"/>
            <w:gridSpan w:val="6"/>
            <w:shd w:val="clear" w:color="auto" w:fill="CCFFCC"/>
          </w:tcPr>
          <w:p w14:paraId="00D79C0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Ensino Superior:</w:t>
            </w:r>
          </w:p>
        </w:tc>
        <w:tc>
          <w:tcPr>
            <w:tcW w:w="8270" w:type="dxa"/>
            <w:gridSpan w:val="27"/>
            <w:shd w:val="clear" w:color="auto" w:fill="FFFFFF"/>
          </w:tcPr>
          <w:p w14:paraId="6A898EC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CIDFont+F3" w:eastAsia="CIDFont+F3" w:hAnsi="CIDFont+F3" w:cs="CIDFont+F3"/>
                <w:color w:val="000000"/>
                <w:sz w:val="20"/>
                <w:szCs w:val="20"/>
              </w:rPr>
              <w:t>Universidade do Estado do Rio Grande do Norte</w:t>
            </w:r>
          </w:p>
        </w:tc>
      </w:tr>
      <w:tr w:rsidR="00B34856" w14:paraId="473F1931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00D506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07686A0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4BB726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4C43E0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6311E0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3FCCEB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338591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262A4C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3FB98B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4C2E70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2C92AC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12025D2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7FBD01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10EF85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4FD815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2FB46E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7FF0E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EDEBF1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256D8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68ABA2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B83D7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BFFFA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164AA07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47FB59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10A9A8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57A23B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05DE9D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485B23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6B741E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60C9BE9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36A1AE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73BDAE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4EE2CF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6E36CC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856" w14:paraId="3282A099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AB63A0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4" w:type="dxa"/>
            <w:gridSpan w:val="19"/>
            <w:tcBorders>
              <w:top w:val="single" w:sz="4" w:space="0" w:color="000000"/>
            </w:tcBorders>
            <w:shd w:val="clear" w:color="auto" w:fill="FFFFFF"/>
          </w:tcPr>
          <w:p w14:paraId="1BDDE8F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shd w:val="clear" w:color="auto" w:fill="CCFFCC"/>
          </w:tcPr>
          <w:p w14:paraId="2B3F9A02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Código:</w:t>
            </w:r>
          </w:p>
        </w:tc>
        <w:tc>
          <w:tcPr>
            <w:tcW w:w="3429" w:type="dxa"/>
            <w:gridSpan w:val="11"/>
            <w:tcBorders>
              <w:top w:val="single" w:sz="4" w:space="0" w:color="000000"/>
            </w:tcBorders>
            <w:shd w:val="clear" w:color="auto" w:fill="FFFFFF"/>
          </w:tcPr>
          <w:p w14:paraId="42041AB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CIDFont+F3" w:eastAsia="CIDFont+F3" w:hAnsi="CIDFont+F3" w:cs="CIDFont+F3"/>
                <w:color w:val="000000"/>
                <w:sz w:val="20"/>
                <w:szCs w:val="20"/>
              </w:rPr>
              <w:t>23002018</w:t>
            </w:r>
          </w:p>
        </w:tc>
      </w:tr>
      <w:tr w:rsidR="00B34856" w14:paraId="1ADD55A0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857E2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3E9B14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5E6719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3454C3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32DE02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0A2187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434797C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2C9595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018C16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7647898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317320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28BBAF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43570D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7DB09B2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7B3C8C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5CEC646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3D431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E6AF9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8EE75B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4F2738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EBC42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7513E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52DBD36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564992A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5F8CA7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31F649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50652FA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54E13E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602F6B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164D9D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3AAA93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CF764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79D537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03B03B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034178EE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82A930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545713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2BA69D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CFFCC"/>
          </w:tcPr>
          <w:p w14:paraId="31EED0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CCFFCC"/>
          </w:tcPr>
          <w:p w14:paraId="31C453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CCFFCC"/>
          </w:tcPr>
          <w:p w14:paraId="53B87D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CCFFCC"/>
          </w:tcPr>
          <w:p w14:paraId="67A25E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5B0C40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001359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015785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15B9795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0771C8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33382C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0D0CCB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3EF0C68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35FE3E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5C1084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96761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E0651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336C01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18265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27C4C0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457D2C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6E32CE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E30BA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1E6E30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0444FD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65CE1A4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2ED303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704AE8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04C565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23D160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32781C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44FB99A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856" w14:paraId="7A48F126" w14:textId="77777777">
        <w:trPr>
          <w:trHeight w:val="28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01C8E1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shd w:val="clear" w:color="auto" w:fill="CCFFCC"/>
          </w:tcPr>
          <w:p w14:paraId="128D6C8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Programa:</w:t>
            </w:r>
          </w:p>
        </w:tc>
        <w:tc>
          <w:tcPr>
            <w:tcW w:w="4486" w:type="dxa"/>
            <w:gridSpan w:val="15"/>
            <w:shd w:val="clear" w:color="auto" w:fill="FFFFFF"/>
          </w:tcPr>
          <w:p w14:paraId="5689129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t xml:space="preserve">rograma de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t>ós-Graduação em Ensino (PPGE)</w:t>
            </w:r>
          </w:p>
        </w:tc>
        <w:tc>
          <w:tcPr>
            <w:tcW w:w="890" w:type="dxa"/>
            <w:gridSpan w:val="3"/>
            <w:shd w:val="clear" w:color="auto" w:fill="CCFFCC"/>
          </w:tcPr>
          <w:p w14:paraId="639BDD4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Código:</w:t>
            </w:r>
          </w:p>
        </w:tc>
        <w:tc>
          <w:tcPr>
            <w:tcW w:w="3429" w:type="dxa"/>
            <w:gridSpan w:val="11"/>
            <w:shd w:val="clear" w:color="auto" w:fill="FFFFFF"/>
          </w:tcPr>
          <w:p w14:paraId="6D83F48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CIDFont+F3" w:eastAsia="CIDFont+F3" w:hAnsi="CIDFont+F3" w:cs="CIDFont+F3"/>
                <w:color w:val="000000"/>
                <w:sz w:val="20"/>
                <w:szCs w:val="20"/>
              </w:rPr>
              <w:t>23002018009P9</w:t>
            </w:r>
          </w:p>
        </w:tc>
      </w:tr>
      <w:tr w:rsidR="00B34856" w14:paraId="3A3BDCD5" w14:textId="77777777">
        <w:trPr>
          <w:trHeight w:val="9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B5846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64A0F40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0DBE63F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5C0D05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7A9D5B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01DBC7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678122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6014D69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1A799D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469B086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449DD1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757DC7C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7566BD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0179AE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3439C1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26BF277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E5967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6F18B5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B7C78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012EF0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0DA0B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7F130D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0AEC7F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2DD456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460EAD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3C1482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79EE05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3B4D1A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180C27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56311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64A7D8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162F5A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31C220A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7F6AAB5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65B4A42B" w14:textId="77777777">
        <w:trPr>
          <w:trHeight w:val="21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593A2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2BBDDD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2DD97B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0B7428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024B94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289B5AC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6AF5378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5C5FA3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5C119D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2AE1A1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2CF57FB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613104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30938D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27B718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36423A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25C31ED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498234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32062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C614D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2BDD72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96F58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F97163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123CCBC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416131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48A2E72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2C8ACEE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643091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3641C8A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14BA83A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525A97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7862D7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02F3E4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618A8B6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1B13E7E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40AD65B7" w14:textId="77777777">
        <w:trPr>
          <w:trHeight w:val="28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E0AED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CCFFCC"/>
          </w:tcPr>
          <w:p w14:paraId="643C6BBE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Nível:</w:t>
            </w:r>
          </w:p>
        </w:tc>
        <w:tc>
          <w:tcPr>
            <w:tcW w:w="314" w:type="dxa"/>
            <w:shd w:val="clear" w:color="auto" w:fill="CCFFCC"/>
          </w:tcPr>
          <w:p w14:paraId="7CFE3A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6E37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40" w:type="dxa"/>
            <w:gridSpan w:val="4"/>
            <w:shd w:val="clear" w:color="auto" w:fill="CCFFCC"/>
          </w:tcPr>
          <w:p w14:paraId="447803EE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340" w:type="dxa"/>
            <w:shd w:val="clear" w:color="auto" w:fill="CCFFCC"/>
          </w:tcPr>
          <w:p w14:paraId="4B3B94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7AAD7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35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4"/>
            <w:shd w:val="clear" w:color="auto" w:fill="CCFFCC"/>
          </w:tcPr>
          <w:p w14:paraId="3C380870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296" w:type="dxa"/>
            <w:shd w:val="clear" w:color="auto" w:fill="CCFFCC"/>
          </w:tcPr>
          <w:p w14:paraId="4CA878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62DFB0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31C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shd w:val="clear" w:color="auto" w:fill="CCFFCC"/>
          </w:tcPr>
          <w:p w14:paraId="5B5F706E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Quota 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Pró-Reitoria</w:t>
            </w:r>
            <w:proofErr w:type="spellEnd"/>
          </w:p>
        </w:tc>
        <w:tc>
          <w:tcPr>
            <w:tcW w:w="296" w:type="dxa"/>
            <w:shd w:val="clear" w:color="auto" w:fill="CCFFCC"/>
          </w:tcPr>
          <w:p w14:paraId="77691A1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CFFCC"/>
          </w:tcPr>
          <w:p w14:paraId="161B581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320F8C4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CFFCC"/>
          </w:tcPr>
          <w:p w14:paraId="198547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CCFFCC"/>
          </w:tcPr>
          <w:p w14:paraId="2911EC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CCFFCC"/>
          </w:tcPr>
          <w:p w14:paraId="2FBC03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CCFFCC"/>
          </w:tcPr>
          <w:p w14:paraId="5AE46A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CCFFCC"/>
          </w:tcPr>
          <w:p w14:paraId="07D63B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644F11F9" w14:textId="77777777">
        <w:trPr>
          <w:trHeight w:val="9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72403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1BA861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25ACB2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6D4631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38DC57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7820BD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CCFFCC"/>
          </w:tcPr>
          <w:p w14:paraId="1B1EE8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0BBDB3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079D303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344E7BB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1ED63B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4B163D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2F53FD3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442590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7033CB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0E0643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14940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24976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75CE3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3180A6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F74B8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BE5A5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2408DD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031734B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2C4E3D8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509A3C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480A4C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4E1CCB6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41B434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395071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5E1438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48B81CB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5A32CD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6A0887C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4452E823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8716E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</w:tcBorders>
            <w:shd w:val="clear" w:color="auto" w:fill="CCFFCC"/>
          </w:tcPr>
          <w:p w14:paraId="42A428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</w:tcBorders>
            <w:shd w:val="clear" w:color="auto" w:fill="CCFFCC"/>
          </w:tcPr>
          <w:p w14:paraId="2EB099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</w:tcBorders>
            <w:shd w:val="clear" w:color="auto" w:fill="CCFFCC"/>
          </w:tcPr>
          <w:p w14:paraId="480BCE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</w:tcBorders>
            <w:shd w:val="clear" w:color="auto" w:fill="CCFFCC"/>
          </w:tcPr>
          <w:p w14:paraId="07FF45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shd w:val="clear" w:color="auto" w:fill="CCFFCC"/>
          </w:tcPr>
          <w:p w14:paraId="671615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0"/>
            </w:tcBorders>
            <w:shd w:val="clear" w:color="auto" w:fill="CCFFCC"/>
          </w:tcPr>
          <w:p w14:paraId="55457E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</w:tcBorders>
            <w:shd w:val="clear" w:color="auto" w:fill="CCFFCC"/>
          </w:tcPr>
          <w:p w14:paraId="6608D6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  <w:shd w:val="clear" w:color="auto" w:fill="CCFFCC"/>
          </w:tcPr>
          <w:p w14:paraId="7C2B44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CCFFCC"/>
          </w:tcPr>
          <w:p w14:paraId="230117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</w:tcBorders>
            <w:shd w:val="clear" w:color="auto" w:fill="CCFFCC"/>
          </w:tcPr>
          <w:p w14:paraId="7BE453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</w:tcBorders>
            <w:shd w:val="clear" w:color="auto" w:fill="CCFFCC"/>
          </w:tcPr>
          <w:p w14:paraId="0152EA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</w:tcBorders>
            <w:shd w:val="clear" w:color="auto" w:fill="CCFFCC"/>
          </w:tcPr>
          <w:p w14:paraId="65065C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</w:tcBorders>
            <w:shd w:val="clear" w:color="auto" w:fill="CCFFCC"/>
          </w:tcPr>
          <w:p w14:paraId="400E73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000000"/>
            </w:tcBorders>
            <w:shd w:val="clear" w:color="auto" w:fill="CCFFCC"/>
          </w:tcPr>
          <w:p w14:paraId="0570B4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/>
            </w:tcBorders>
            <w:shd w:val="clear" w:color="auto" w:fill="CCFFCC"/>
          </w:tcPr>
          <w:p w14:paraId="4FDA15B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7C7F95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458E74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0507C8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  <w:shd w:val="clear" w:color="auto" w:fill="CCFFCC"/>
          </w:tcPr>
          <w:p w14:paraId="1692A2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125F5B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6F4575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000000"/>
            </w:tcBorders>
            <w:shd w:val="clear" w:color="auto" w:fill="00FF00"/>
          </w:tcPr>
          <w:p w14:paraId="56BC2D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</w:tcBorders>
            <w:shd w:val="clear" w:color="auto" w:fill="00FF00"/>
          </w:tcPr>
          <w:p w14:paraId="0C2A11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00FF00"/>
          </w:tcPr>
          <w:p w14:paraId="44E722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  <w:shd w:val="clear" w:color="auto" w:fill="00FF00"/>
          </w:tcPr>
          <w:p w14:paraId="721F71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00FF00"/>
          </w:tcPr>
          <w:p w14:paraId="3B6381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</w:tcBorders>
            <w:shd w:val="clear" w:color="auto" w:fill="00FF00"/>
          </w:tcPr>
          <w:p w14:paraId="737549A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</w:tcBorders>
            <w:shd w:val="clear" w:color="auto" w:fill="00FF00"/>
          </w:tcPr>
          <w:p w14:paraId="7596D6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</w:tcBorders>
            <w:shd w:val="clear" w:color="auto" w:fill="00FF00"/>
          </w:tcPr>
          <w:p w14:paraId="36AE94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  <w:shd w:val="clear" w:color="auto" w:fill="00FF00"/>
          </w:tcPr>
          <w:p w14:paraId="629458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</w:tcBorders>
            <w:shd w:val="clear" w:color="auto" w:fill="00FF00"/>
          </w:tcPr>
          <w:p w14:paraId="701367B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  <w:shd w:val="clear" w:color="auto" w:fill="00FF00"/>
          </w:tcPr>
          <w:p w14:paraId="337E82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000000"/>
            </w:tcBorders>
            <w:shd w:val="clear" w:color="auto" w:fill="00FF00"/>
          </w:tcPr>
          <w:p w14:paraId="176978F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856" w14:paraId="4EDB3324" w14:textId="77777777">
        <w:trPr>
          <w:trHeight w:val="19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FFCC"/>
          </w:tcPr>
          <w:p w14:paraId="3BA04D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  <w:shd w:val="clear" w:color="auto" w:fill="CCFFCC"/>
          </w:tcPr>
          <w:p w14:paraId="0FDC195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09C49D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56DA5C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120BA11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6330CF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629BAF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09B466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68BEAFD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766DB4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69A375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3EE1AB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7274320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6EAF5C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587E87B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0929EA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80980A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F98C13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238FF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0FBBE9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6F59F2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7E6B4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389C8C2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68B99CC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33BFFA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670A02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061E499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52F9C80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537B61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3F5564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4A0B83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36BD99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22C4354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5C3DEDD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1A4F1B80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A45CF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shd w:val="clear" w:color="auto" w:fill="CCFFCC"/>
          </w:tcPr>
          <w:p w14:paraId="7339695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Nome:</w:t>
            </w:r>
          </w:p>
        </w:tc>
        <w:tc>
          <w:tcPr>
            <w:tcW w:w="9105" w:type="dxa"/>
            <w:gridSpan w:val="30"/>
            <w:shd w:val="clear" w:color="auto" w:fill="FFFFFF"/>
          </w:tcPr>
          <w:p w14:paraId="7C8BCD4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4856" w14:paraId="707136D0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67DEB6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661E2E2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2EDD2A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75B110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24DAAE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745E4D0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60BE5C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01FE4B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13AEE1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370ABF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3271FA2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5997A6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29CA3D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4EB0DB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71D620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3EAB7F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44F55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29CE2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79A3CA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5316E5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06EA3B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F8B32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3A1EC5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498CAD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34E413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2CDA02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429A5D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36F9CB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27F1A1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7BDBEA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3ECA13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69518B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785B63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65079F2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3314077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250CA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307E94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03080C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66CE5F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1621D38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2ABC2C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0FFA36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0D10FA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5F76E24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6ED4E1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77E8D9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3AF019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28074F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3B7A1C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56B2D0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24FF875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9F78E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912C3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FDEFE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38E90F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FF3F3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CC752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75C2AA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481D3F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51F8A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460806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3CF603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4F042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50297BE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6283BFD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736349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431843D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14EE9B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20D5BF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70BF1A2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382EC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7"/>
            <w:shd w:val="clear" w:color="auto" w:fill="CCFFCC"/>
          </w:tcPr>
          <w:p w14:paraId="60C13B3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 de nascimento:</w:t>
            </w:r>
          </w:p>
        </w:tc>
        <w:tc>
          <w:tcPr>
            <w:tcW w:w="1861" w:type="dxa"/>
            <w:gridSpan w:val="6"/>
            <w:shd w:val="clear" w:color="auto" w:fill="FFFFFF"/>
          </w:tcPr>
          <w:p w14:paraId="7009B9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CCFFCC"/>
          </w:tcPr>
          <w:p w14:paraId="401A40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4A2FA60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10146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8F826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2DAB7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4BBD52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right w:val="single" w:sz="4" w:space="0" w:color="000000"/>
            </w:tcBorders>
            <w:shd w:val="clear" w:color="auto" w:fill="CCFFCC"/>
          </w:tcPr>
          <w:p w14:paraId="390E40B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Sexo:</w:t>
            </w:r>
          </w:p>
        </w:tc>
        <w:tc>
          <w:tcPr>
            <w:tcW w:w="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5480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4"/>
            <w:shd w:val="clear" w:color="auto" w:fill="CCFFCC"/>
          </w:tcPr>
          <w:p w14:paraId="7B3A14E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Masculino</w:t>
            </w:r>
          </w:p>
        </w:tc>
        <w:tc>
          <w:tcPr>
            <w:tcW w:w="311" w:type="dxa"/>
            <w:shd w:val="clear" w:color="auto" w:fill="CCFFCC"/>
          </w:tcPr>
          <w:p w14:paraId="7E41D2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72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shd w:val="clear" w:color="auto" w:fill="CCFFCC"/>
          </w:tcPr>
          <w:p w14:paraId="572023D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Feminino</w:t>
            </w:r>
          </w:p>
        </w:tc>
      </w:tr>
      <w:tr w:rsidR="00B34856" w14:paraId="7D7B7EFC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704197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1F58978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24B9566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75358B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223A9F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3DFBDB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022D00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13742AB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6A98293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6A7124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119DAAC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68AE94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0C9603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7202C7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6FA5C02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44C95B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BC92F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02753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FAC72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05BEDD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64A1B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41EE9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10E93F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5F3EE6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0B1B3A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2E8E8C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2DA8D9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41BF6F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683815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4AA8371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3256C9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466B9A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291B31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134C9E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571DB830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05C3832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388B67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571CEE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0BE7C4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55664C2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508553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25DBB1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782E09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191F14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587133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09CD3E8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21E461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517145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017E82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6D6195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53BFE5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3C41D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5BB5D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FF89E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0FDA3B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22F852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41423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039B1D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70CDAA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1D0BE20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6BEB29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37A1BA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5278E00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02383C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270E6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004F20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76ACCC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5E229B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70B126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3B11ABA7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A2FE7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shd w:val="clear" w:color="auto" w:fill="CCFFCC"/>
          </w:tcPr>
          <w:p w14:paraId="0AC465BE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Nacionalidade:</w:t>
            </w:r>
          </w:p>
        </w:tc>
        <w:tc>
          <w:tcPr>
            <w:tcW w:w="267" w:type="dxa"/>
            <w:shd w:val="clear" w:color="auto" w:fill="CCFFCC"/>
          </w:tcPr>
          <w:p w14:paraId="2B7FEC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6E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3"/>
            <w:shd w:val="clear" w:color="auto" w:fill="CCFFCC"/>
          </w:tcPr>
          <w:p w14:paraId="62EA2BD9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Brasileiro</w:t>
            </w:r>
          </w:p>
        </w:tc>
        <w:tc>
          <w:tcPr>
            <w:tcW w:w="288" w:type="dxa"/>
            <w:shd w:val="clear" w:color="auto" w:fill="CCFFCC"/>
          </w:tcPr>
          <w:p w14:paraId="4CA118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5B43F23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FDB3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4"/>
            <w:shd w:val="clear" w:color="auto" w:fill="CCFFCC"/>
          </w:tcPr>
          <w:p w14:paraId="6D7A4990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Estrangeiro</w:t>
            </w:r>
          </w:p>
        </w:tc>
        <w:tc>
          <w:tcPr>
            <w:tcW w:w="296" w:type="dxa"/>
            <w:shd w:val="clear" w:color="auto" w:fill="CCFFCC"/>
          </w:tcPr>
          <w:p w14:paraId="0764FF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shd w:val="clear" w:color="auto" w:fill="CCFFCC"/>
          </w:tcPr>
          <w:p w14:paraId="4899FC6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CPF nº</w:t>
            </w:r>
          </w:p>
        </w:tc>
        <w:tc>
          <w:tcPr>
            <w:tcW w:w="2105" w:type="dxa"/>
            <w:gridSpan w:val="7"/>
            <w:shd w:val="clear" w:color="auto" w:fill="FFFFFF"/>
          </w:tcPr>
          <w:p w14:paraId="5675C5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CCFFCC"/>
          </w:tcPr>
          <w:p w14:paraId="7F3417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CCFFCC"/>
          </w:tcPr>
          <w:p w14:paraId="0C71E6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CCFFCC"/>
          </w:tcPr>
          <w:p w14:paraId="08A8F0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CCFFCC"/>
          </w:tcPr>
          <w:p w14:paraId="543155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CCFFCC"/>
          </w:tcPr>
          <w:p w14:paraId="03A70F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3BBEA045" w14:textId="77777777">
        <w:trPr>
          <w:trHeight w:val="9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FF301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189CEBC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570D60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3739CF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3FDF21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6E1A55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0349A0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3AADDEA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3B44BE9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575057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403065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1BC045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3A278E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1AA3C2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177B4A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6FE7243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1651F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F777E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633088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7EDC2F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016AA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09A8D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242279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599B0E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2C981FC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630881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584D41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6C72B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41DFC2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402C0A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74926D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0752F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1AAA1F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0B8656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32312376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1B173D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65B066A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3B5FB4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CFFCC"/>
          </w:tcPr>
          <w:p w14:paraId="61A3CC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CCFFCC"/>
          </w:tcPr>
          <w:p w14:paraId="63F5DB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CCFFCC"/>
          </w:tcPr>
          <w:p w14:paraId="69FC1C7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CCFFCC"/>
          </w:tcPr>
          <w:p w14:paraId="07DC87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325382E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48D14B7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CCFFCC"/>
          </w:tcPr>
          <w:p w14:paraId="204981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3F00BB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1A239F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63AF21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CCFFCC"/>
          </w:tcPr>
          <w:p w14:paraId="50A13E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CCFFCC"/>
          </w:tcPr>
          <w:p w14:paraId="54E071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4169984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0B03F5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1EA0B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AC6C4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365AF4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5A5BB5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0B3D5D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4C2E92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31B337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43636C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584B30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578730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7862B7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7E2D8AD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343350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2FA2A5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0DAC13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1D7C91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4EEB41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7CBB3033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22A28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11"/>
            <w:shd w:val="clear" w:color="auto" w:fill="CCFFCC"/>
          </w:tcPr>
          <w:p w14:paraId="466E1BDF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Se estrangeiro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Visto permanente: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0A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shd w:val="clear" w:color="auto" w:fill="CCFFCC"/>
          </w:tcPr>
          <w:p w14:paraId="1309544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Sim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38C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shd w:val="clear" w:color="auto" w:fill="CCFFCC"/>
          </w:tcPr>
          <w:p w14:paraId="0572251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1481" w:type="dxa"/>
            <w:gridSpan w:val="5"/>
            <w:shd w:val="clear" w:color="auto" w:fill="CCFFCC"/>
          </w:tcPr>
          <w:p w14:paraId="070661D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Passaporte nº:</w:t>
            </w:r>
          </w:p>
        </w:tc>
        <w:tc>
          <w:tcPr>
            <w:tcW w:w="1186" w:type="dxa"/>
            <w:gridSpan w:val="4"/>
            <w:shd w:val="clear" w:color="auto" w:fill="FFFFFF"/>
          </w:tcPr>
          <w:p w14:paraId="1AE33C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CCFFCC"/>
          </w:tcPr>
          <w:p w14:paraId="1A9CC4E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País:</w:t>
            </w:r>
          </w:p>
        </w:tc>
        <w:tc>
          <w:tcPr>
            <w:tcW w:w="1622" w:type="dxa"/>
            <w:gridSpan w:val="5"/>
            <w:shd w:val="clear" w:color="auto" w:fill="FFFFFF"/>
          </w:tcPr>
          <w:p w14:paraId="0B3B4B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4856" w14:paraId="54256D87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43505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712A35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7B5508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08317C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6D8B46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131FBF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44102C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3B99FB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1D63EC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1D6F06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752588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3D1AD3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49278F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CCFFCC"/>
          </w:tcPr>
          <w:p w14:paraId="0DAE6E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CCFFCC"/>
          </w:tcPr>
          <w:p w14:paraId="77CE20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CCFFCC"/>
          </w:tcPr>
          <w:p w14:paraId="39B1CE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7549DF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2E0973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3B985C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CCFFCC"/>
          </w:tcPr>
          <w:p w14:paraId="5F0EA4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4FBD17F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244CE2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00FF00"/>
          </w:tcPr>
          <w:p w14:paraId="348800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shd w:val="clear" w:color="auto" w:fill="00FF00"/>
          </w:tcPr>
          <w:p w14:paraId="607801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76E98C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00FF00"/>
          </w:tcPr>
          <w:p w14:paraId="78B68C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0E40AF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00FF00"/>
          </w:tcPr>
          <w:p w14:paraId="628F3C2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00FF00"/>
          </w:tcPr>
          <w:p w14:paraId="2C0491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00FF00"/>
          </w:tcPr>
          <w:p w14:paraId="463E29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00FF00"/>
          </w:tcPr>
          <w:p w14:paraId="59D06B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dxa"/>
            <w:shd w:val="clear" w:color="auto" w:fill="00FF00"/>
          </w:tcPr>
          <w:p w14:paraId="2BA859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00FF00"/>
          </w:tcPr>
          <w:p w14:paraId="749157E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00FF00"/>
          </w:tcPr>
          <w:p w14:paraId="06E682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4856" w14:paraId="0C1BC647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AE7B2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65AA61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CCFFCC"/>
          </w:tcPr>
          <w:p w14:paraId="546781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21D00C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457F26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000000"/>
            </w:tcBorders>
            <w:shd w:val="clear" w:color="auto" w:fill="CCFFCC"/>
          </w:tcPr>
          <w:p w14:paraId="39EACC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</w:tcBorders>
            <w:shd w:val="clear" w:color="auto" w:fill="CCFFCC"/>
          </w:tcPr>
          <w:p w14:paraId="7FC36C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/>
            </w:tcBorders>
            <w:shd w:val="clear" w:color="auto" w:fill="CCFFCC"/>
          </w:tcPr>
          <w:p w14:paraId="0717AF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  <w:shd w:val="clear" w:color="auto" w:fill="CCFFCC"/>
          </w:tcPr>
          <w:p w14:paraId="32B6FA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CCFFCC"/>
          </w:tcPr>
          <w:p w14:paraId="30A5D2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</w:tcBorders>
            <w:shd w:val="clear" w:color="auto" w:fill="CCFFCC"/>
          </w:tcPr>
          <w:p w14:paraId="649C5D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</w:tcBorders>
            <w:shd w:val="clear" w:color="auto" w:fill="CCFFCC"/>
          </w:tcPr>
          <w:p w14:paraId="5DC646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/>
            </w:tcBorders>
            <w:shd w:val="clear" w:color="auto" w:fill="CCFFCC"/>
          </w:tcPr>
          <w:p w14:paraId="1A83DB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000000"/>
            </w:tcBorders>
            <w:shd w:val="clear" w:color="auto" w:fill="CCFFCC"/>
          </w:tcPr>
          <w:p w14:paraId="4F9618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</w:tcBorders>
            <w:shd w:val="clear" w:color="auto" w:fill="CCFFCC"/>
          </w:tcPr>
          <w:p w14:paraId="4C4646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</w:tcBorders>
            <w:shd w:val="clear" w:color="auto" w:fill="CCFFCC"/>
          </w:tcPr>
          <w:p w14:paraId="3F0CCFD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698E04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0860F80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0B181A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  <w:shd w:val="clear" w:color="auto" w:fill="CCFFCC"/>
          </w:tcPr>
          <w:p w14:paraId="36B4172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35E9812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5A0C4E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</w:tcBorders>
            <w:shd w:val="clear" w:color="auto" w:fill="00FF00"/>
          </w:tcPr>
          <w:p w14:paraId="253D5F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000000"/>
            </w:tcBorders>
            <w:shd w:val="clear" w:color="auto" w:fill="00FF00"/>
          </w:tcPr>
          <w:p w14:paraId="3E97A6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00FF00"/>
          </w:tcPr>
          <w:p w14:paraId="5AEBB94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  <w:shd w:val="clear" w:color="auto" w:fill="00FF00"/>
          </w:tcPr>
          <w:p w14:paraId="202F90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00FF00"/>
          </w:tcPr>
          <w:p w14:paraId="5BD45C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000000"/>
            </w:tcBorders>
            <w:shd w:val="clear" w:color="auto" w:fill="00FF00"/>
          </w:tcPr>
          <w:p w14:paraId="7CFADB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000000"/>
            </w:tcBorders>
            <w:shd w:val="clear" w:color="auto" w:fill="00FF00"/>
          </w:tcPr>
          <w:p w14:paraId="3EBEFD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000000"/>
            </w:tcBorders>
            <w:shd w:val="clear" w:color="auto" w:fill="00FF00"/>
          </w:tcPr>
          <w:p w14:paraId="4008E7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  <w:shd w:val="clear" w:color="auto" w:fill="00FF00"/>
          </w:tcPr>
          <w:p w14:paraId="30AA4E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</w:tcBorders>
            <w:shd w:val="clear" w:color="auto" w:fill="00FF00"/>
          </w:tcPr>
          <w:p w14:paraId="1080FE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  <w:shd w:val="clear" w:color="auto" w:fill="00FF00"/>
          </w:tcPr>
          <w:p w14:paraId="3FA87E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0000"/>
            </w:tcBorders>
            <w:shd w:val="clear" w:color="auto" w:fill="00FF00"/>
          </w:tcPr>
          <w:p w14:paraId="3E0CCC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70BEABB3" w14:textId="77777777">
        <w:trPr>
          <w:trHeight w:val="19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FFCC"/>
          </w:tcPr>
          <w:p w14:paraId="209247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  <w:shd w:val="clear" w:color="auto" w:fill="CCFFCC"/>
          </w:tcPr>
          <w:p w14:paraId="26D435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36191D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7C8F84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28D88A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16531E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0DD7C0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290C2E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536096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3B7C85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332B96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2A2F8FA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7DA5FBC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63B948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5614BC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749BD5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950A4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5BF1C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FC80A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48479C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E42359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D0EC2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4A51A1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38A417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0A1BD3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687B8D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66FFD95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0042CE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1DE7BF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5EBB0D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48F9B3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2E669F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31F129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0BE1CE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99F70D1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DCDEB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9"/>
            <w:shd w:val="clear" w:color="auto" w:fill="CCFFCC"/>
          </w:tcPr>
          <w:p w14:paraId="3FC17F64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Possui vínculo empregatício?</w:t>
            </w:r>
          </w:p>
        </w:tc>
        <w:tc>
          <w:tcPr>
            <w:tcW w:w="317" w:type="dxa"/>
            <w:shd w:val="clear" w:color="auto" w:fill="CCFFCC"/>
          </w:tcPr>
          <w:p w14:paraId="7D4100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41C04B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091CE1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341295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BB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gridSpan w:val="2"/>
            <w:shd w:val="clear" w:color="auto" w:fill="CCFFCC"/>
          </w:tcPr>
          <w:p w14:paraId="529065C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296" w:type="dxa"/>
            <w:shd w:val="clear" w:color="auto" w:fill="CCFFCC"/>
          </w:tcPr>
          <w:p w14:paraId="089C74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51F05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85E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92" w:type="dxa"/>
            <w:gridSpan w:val="2"/>
            <w:shd w:val="clear" w:color="auto" w:fill="CCFFCC"/>
          </w:tcPr>
          <w:p w14:paraId="3BF246B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Não</w:t>
            </w:r>
          </w:p>
        </w:tc>
        <w:tc>
          <w:tcPr>
            <w:tcW w:w="298" w:type="dxa"/>
            <w:shd w:val="clear" w:color="auto" w:fill="CCFFCC"/>
          </w:tcPr>
          <w:p w14:paraId="58907FC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CCFFCC"/>
          </w:tcPr>
          <w:p w14:paraId="3A81C05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EBCB06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47C867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E3F9A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CCFFCC"/>
          </w:tcPr>
          <w:p w14:paraId="1915AF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700A27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CCFFCC"/>
          </w:tcPr>
          <w:p w14:paraId="50A114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CCFFCC"/>
          </w:tcPr>
          <w:p w14:paraId="4E91E2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CCFFCC"/>
          </w:tcPr>
          <w:p w14:paraId="4DBDEF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0A9FE18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329B44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92E7E39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4B7A9A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54F3B6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24A914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05940E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1C07C3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70F181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7BF0970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57DFCA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3F78D4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196A893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271E4B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503071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6D84088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7D47F1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4BF9F0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4E81C3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32E3F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053A6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42A00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7A6FDF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0D46E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0A491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24733B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73C46D0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51978C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3E06ECD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2AB9C9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3461FD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2E3C01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4F1228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06B3F4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40C221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728D0A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27D749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4961DF7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7AD00C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2304F6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1073EB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4A25EF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2C5DC6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249395B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4CE3D9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5C2AA0B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6A64A9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32B756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3E73F9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02446F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16846B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7119C48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049686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1DC132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7CDF82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53B63E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186776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6EA06C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1B7098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9A063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292555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1842A6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4FF0B0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5FAF20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5C74E8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0BFED7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4A9E848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3E4ECA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6FBD035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41373B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7EEA4F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7DF46A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899543F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E0856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3" w:type="dxa"/>
            <w:gridSpan w:val="11"/>
            <w:shd w:val="clear" w:color="auto" w:fill="CCFFCC"/>
          </w:tcPr>
          <w:p w14:paraId="10DB5D2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 possui: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 de empregador:</w:t>
            </w:r>
          </w:p>
        </w:tc>
        <w:tc>
          <w:tcPr>
            <w:tcW w:w="289" w:type="dxa"/>
            <w:shd w:val="clear" w:color="auto" w:fill="CCFFCC"/>
          </w:tcPr>
          <w:p w14:paraId="4A91DF8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593A5F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BB4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shd w:val="clear" w:color="auto" w:fill="CCFFCC"/>
          </w:tcPr>
          <w:p w14:paraId="37D0A2C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 no país</w:t>
            </w:r>
          </w:p>
        </w:tc>
        <w:tc>
          <w:tcPr>
            <w:tcW w:w="295" w:type="dxa"/>
            <w:shd w:val="clear" w:color="auto" w:fill="CCFFCC"/>
          </w:tcPr>
          <w:p w14:paraId="5A008A8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0A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gridSpan w:val="5"/>
            <w:shd w:val="clear" w:color="auto" w:fill="CCFFCC"/>
          </w:tcPr>
          <w:p w14:paraId="5ECAFAB9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 no exterior</w:t>
            </w:r>
          </w:p>
        </w:tc>
        <w:tc>
          <w:tcPr>
            <w:tcW w:w="296" w:type="dxa"/>
            <w:shd w:val="clear" w:color="auto" w:fill="CCFFCC"/>
          </w:tcPr>
          <w:p w14:paraId="2C0161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1755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shd w:val="clear" w:color="auto" w:fill="CCFFCC"/>
          </w:tcPr>
          <w:p w14:paraId="6F007AA7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Empresa</w:t>
            </w:r>
          </w:p>
        </w:tc>
        <w:tc>
          <w:tcPr>
            <w:tcW w:w="305" w:type="dxa"/>
            <w:shd w:val="clear" w:color="auto" w:fill="CCFFCC"/>
          </w:tcPr>
          <w:p w14:paraId="006E3A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CCFFCC"/>
          </w:tcPr>
          <w:p w14:paraId="1FD668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FFCC"/>
          </w:tcPr>
          <w:p w14:paraId="7F7362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E1BE255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7D419E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596F1A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164FA1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07E473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621ECF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531125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53CF75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58D1E0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068C6D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5445EC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19866D2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551774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7FDEFB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287077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7D9C57D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71E2179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9B0B3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AE260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9A0FBD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6FEB3A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E22E7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C15F53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416D92B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23A2CF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38010FD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1BCA81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42DAD5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603D60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2DA050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7A2C068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060309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D92AC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3EFE3B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3A4542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184B1317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EC697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03B07F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252A2A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5D9D2B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7189F0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53ECDEC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412B96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40383E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48B25F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7E141F2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64FD4A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643251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79631A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69F4DB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71A713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31ABC8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628032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80ED9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CCCEC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7C90B9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571B0B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38E04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3A557F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7D1826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2775F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589CD7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1405B57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3A0FFC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124A82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F7854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565057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632B3F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0D2CA8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05513A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7ED3D19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132809B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02085E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36" w:type="dxa"/>
            <w:gridSpan w:val="5"/>
            <w:shd w:val="clear" w:color="auto" w:fill="CCFFCC"/>
          </w:tcPr>
          <w:p w14:paraId="161D81B5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Empregador:</w:t>
            </w:r>
          </w:p>
        </w:tc>
        <w:tc>
          <w:tcPr>
            <w:tcW w:w="8270" w:type="dxa"/>
            <w:gridSpan w:val="27"/>
            <w:shd w:val="clear" w:color="auto" w:fill="FFFFFF"/>
          </w:tcPr>
          <w:p w14:paraId="0505BB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55176CA4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734DC0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08DBCE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73A0C58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79C5E0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375194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4FCAF2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37C9179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389AF7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2C1265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58BEE26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2E0173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08B1F7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2E601E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38864C2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13239A6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57E74A6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F1DCA8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4EF5B9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D9A3C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611D2E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77F14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13710E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588FDA4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21B60C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5FFACB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336E7A2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3050D3F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7E105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7E9508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36750D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439A1E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0A9F7B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2359535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34DE74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7CDD5DD9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7EAFBF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375EB8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47E73E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0D4CAF3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51E9A14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0ADCD6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5515C9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3FD653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1C3EBE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2E1C14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065E33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66E517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7DB61E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4ECFB8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11E083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6D1BFD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5C777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046D1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7EEA11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08A7E9D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2CC1E2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521C1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1B1B06A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76DA4F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3037AB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62CAA1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1298D0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0B720D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318B99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539738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6B68958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263C76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78A6FAA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38E9D00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50993320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36643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1537335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41" w:type="dxa"/>
            <w:gridSpan w:val="7"/>
            <w:shd w:val="clear" w:color="auto" w:fill="CCFFCC"/>
          </w:tcPr>
          <w:p w14:paraId="01B8E41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 de afastamento:</w:t>
            </w:r>
          </w:p>
        </w:tc>
        <w:tc>
          <w:tcPr>
            <w:tcW w:w="340" w:type="dxa"/>
            <w:shd w:val="clear" w:color="auto" w:fill="CCFFCC"/>
          </w:tcPr>
          <w:p w14:paraId="2D1370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5DE1A4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DBB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shd w:val="clear" w:color="auto" w:fill="CCFFCC"/>
          </w:tcPr>
          <w:p w14:paraId="70B61F74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Integral</w:t>
            </w:r>
          </w:p>
        </w:tc>
        <w:tc>
          <w:tcPr>
            <w:tcW w:w="326" w:type="dxa"/>
            <w:shd w:val="clear" w:color="auto" w:fill="CCFFCC"/>
          </w:tcPr>
          <w:p w14:paraId="15E199B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366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shd w:val="clear" w:color="auto" w:fill="CCFFCC"/>
          </w:tcPr>
          <w:p w14:paraId="6B1739E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Parcial</w:t>
            </w:r>
          </w:p>
        </w:tc>
        <w:tc>
          <w:tcPr>
            <w:tcW w:w="296" w:type="dxa"/>
            <w:shd w:val="clear" w:color="auto" w:fill="CCFFCC"/>
          </w:tcPr>
          <w:p w14:paraId="7515A6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4D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5"/>
            <w:shd w:val="clear" w:color="auto" w:fill="CCFFCC"/>
          </w:tcPr>
          <w:p w14:paraId="389704E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Não informado</w:t>
            </w:r>
          </w:p>
        </w:tc>
        <w:tc>
          <w:tcPr>
            <w:tcW w:w="310" w:type="dxa"/>
            <w:shd w:val="clear" w:color="auto" w:fill="CCFFCC"/>
          </w:tcPr>
          <w:p w14:paraId="14A49F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0A8DEC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CCFFCC"/>
          </w:tcPr>
          <w:p w14:paraId="01BC05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CCFFCC"/>
          </w:tcPr>
          <w:p w14:paraId="25329D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CCFFCC"/>
          </w:tcPr>
          <w:p w14:paraId="21C6C3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CCFFCC"/>
          </w:tcPr>
          <w:p w14:paraId="613548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CCFFCC"/>
          </w:tcPr>
          <w:p w14:paraId="543D59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4AEEBCF5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04B28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7E54AA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111027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33C586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3BCB40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7F654A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6BE057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18868F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7D4EE1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56266B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1B08BBA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391480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62896E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4D6D38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720AE7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275E9D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3C510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A2258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2989A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736FE2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64D8F2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87A20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504E79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6D97BC9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712B34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21774F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793D36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3C70F8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54FC9D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7A3FAE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782861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404252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4B643E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5FAEAB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28A0EEE3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3D3D2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304DCD5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33CB67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1D3BA0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13969E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145D46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596344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50531C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1F73852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2DC82EE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73BCA99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27C3C7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1CC471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37446F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5773C6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0FA31E2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FC8B6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521CA1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F5DCB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3C5696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60E8A62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83A74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559C6ED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6D5415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4DD162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74C42B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4C373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7938B33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0F3F63B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0DE1930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21D2B08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2ACA6F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3317E62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36E5CA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119FCDA4" w14:textId="77777777">
        <w:trPr>
          <w:trHeight w:val="28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0F955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3863432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1" w:type="dxa"/>
            <w:gridSpan w:val="7"/>
            <w:shd w:val="clear" w:color="auto" w:fill="CCFFCC"/>
          </w:tcPr>
          <w:p w14:paraId="53146DB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Categoria Funcional: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B5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shd w:val="clear" w:color="auto" w:fill="CCFFCC"/>
          </w:tcPr>
          <w:p w14:paraId="0F600680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6092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5"/>
            <w:shd w:val="clear" w:color="auto" w:fill="CCFFCC"/>
          </w:tcPr>
          <w:p w14:paraId="20FA2743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Não docente</w:t>
            </w:r>
          </w:p>
        </w:tc>
        <w:tc>
          <w:tcPr>
            <w:tcW w:w="295" w:type="dxa"/>
            <w:shd w:val="clear" w:color="auto" w:fill="CCFFCC"/>
          </w:tcPr>
          <w:p w14:paraId="37C106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6"/>
            <w:shd w:val="clear" w:color="auto" w:fill="CCFFCC"/>
          </w:tcPr>
          <w:p w14:paraId="031738E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Situação salarial: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ECB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left w:val="single" w:sz="4" w:space="0" w:color="000000"/>
            </w:tcBorders>
            <w:shd w:val="clear" w:color="auto" w:fill="CCFFCC"/>
          </w:tcPr>
          <w:p w14:paraId="5FF2DF2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C/salário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57F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shd w:val="clear" w:color="auto" w:fill="CCFFCC"/>
          </w:tcPr>
          <w:p w14:paraId="5503E61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S/salário</w:t>
            </w:r>
          </w:p>
        </w:tc>
      </w:tr>
      <w:tr w:rsidR="00B34856" w14:paraId="5D8AF8D5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AA0BD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4398AEE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537A71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1B5BE5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2F7BD0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3BF3AC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0E3F24A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276EA3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5A70A3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2E44DC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22C43A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5D0095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7A697A7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3B8BB0A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79058C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64DD99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445FB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BC7199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02E3E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592383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27836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8CD53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1802CC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3E62B4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6BB099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70EF77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2DC96F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3CD2C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111E60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55759A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1BC378DD" w14:textId="77777777" w:rsidR="00B34856" w:rsidRDefault="00B34856">
            <w:pPr>
              <w:pStyle w:val="LO-normal"/>
              <w:widowControl w:val="0"/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50088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7091F9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2B25A0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0705D54D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778F5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3666358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0A1F5CC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7035DE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5DB07E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56FFC6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2D7B14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65C66F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08A949C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617EFDA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5FD4C9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014DAB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1BB101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708477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24D9DC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54FE36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78B74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C11B49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E49CE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008160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7E61CE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92C7C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0ABED8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56965B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614C28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41CCDB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6B0AF84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1EE3BC8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21C416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7AA210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364F24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1542E6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42A2A7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74EEC4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57754315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05D4A1C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494DED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  <w:gridSpan w:val="8"/>
            <w:shd w:val="clear" w:color="auto" w:fill="CCFFCC"/>
          </w:tcPr>
          <w:p w14:paraId="4DA70F5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 global de serviço:</w:t>
            </w:r>
          </w:p>
        </w:tc>
        <w:tc>
          <w:tcPr>
            <w:tcW w:w="894" w:type="dxa"/>
            <w:gridSpan w:val="3"/>
            <w:shd w:val="clear" w:color="auto" w:fill="FFFFFF"/>
          </w:tcPr>
          <w:p w14:paraId="1D04F4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shd w:val="clear" w:color="auto" w:fill="CCFFCC"/>
          </w:tcPr>
          <w:p w14:paraId="622EF3D2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anos e</w:t>
            </w:r>
          </w:p>
        </w:tc>
        <w:tc>
          <w:tcPr>
            <w:tcW w:w="592" w:type="dxa"/>
            <w:gridSpan w:val="2"/>
            <w:shd w:val="clear" w:color="auto" w:fill="FFFFFF"/>
          </w:tcPr>
          <w:p w14:paraId="3E4C99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BA3F84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shd w:val="clear" w:color="auto" w:fill="CCFFCC"/>
          </w:tcPr>
          <w:p w14:paraId="7C786274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meses em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(mês/ano)</w:t>
            </w:r>
          </w:p>
        </w:tc>
        <w:tc>
          <w:tcPr>
            <w:tcW w:w="1623" w:type="dxa"/>
            <w:gridSpan w:val="5"/>
            <w:shd w:val="clear" w:color="auto" w:fill="FFFFFF"/>
          </w:tcPr>
          <w:p w14:paraId="3165F1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CCFFCC"/>
          </w:tcPr>
          <w:p w14:paraId="2EFC1F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CCFFCC"/>
          </w:tcPr>
          <w:p w14:paraId="195D9D2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FFCC"/>
          </w:tcPr>
          <w:p w14:paraId="376276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4856" w14:paraId="1B38C5F4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89B72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0E955A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12AF37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66F2B8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08AFDE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5E0672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386534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1DA1FC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6A4E81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60BA51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66E5C8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18456F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3ACA03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72E30B6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0B38F2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22AC32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31834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29B55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C2FB0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7C909B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299C8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09C4B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370391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1EE2E2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0107B2E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1F66B3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41F9DF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A0AA0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74C9E5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007DCC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7514BD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7BCBBA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5E7726E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1C1CE2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FDE2065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6C0EF0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143D219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083E7C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604BF0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5C4DE5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337C90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4CB788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3809C8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6A53E3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2F4935A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269B11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25F05F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119AAF4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7642F2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0155BC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513CB0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0491C8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FD7CDD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50196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28EF6A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03C828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0D0D5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56A6D0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58A6D1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12B560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53565E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3383254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939BD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4718840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128D1A5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4A385EB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6F9738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174E17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29F4D0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778DC66D" w14:textId="77777777">
        <w:trPr>
          <w:trHeight w:val="19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FFCC"/>
          </w:tcPr>
          <w:p w14:paraId="778D99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  <w:shd w:val="clear" w:color="auto" w:fill="CCFFCC"/>
          </w:tcPr>
          <w:p w14:paraId="0E5363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3025F7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3B9E02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37DA5C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4F10F6A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58D47A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6A7431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068E25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16431B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278EDD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2EE734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76D74E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3CF4F3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1C30D70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18B5B0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D3C8A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689D9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15727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178C6F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01AAAE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C0363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791A56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02780E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52D4DF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4BA105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7B5D49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4EB0D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08811E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5C8C32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098A9D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25BE2F2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0C22F1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338E5C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3B9204F5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150247A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9"/>
            <w:shd w:val="clear" w:color="auto" w:fill="CCFFCC"/>
          </w:tcPr>
          <w:p w14:paraId="13827AB4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Maior nível de titulação obtido:</w:t>
            </w:r>
          </w:p>
        </w:tc>
        <w:tc>
          <w:tcPr>
            <w:tcW w:w="317" w:type="dxa"/>
            <w:shd w:val="clear" w:color="auto" w:fill="CCFFCC"/>
          </w:tcPr>
          <w:p w14:paraId="0FA9FA0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13"/>
            <w:shd w:val="clear" w:color="auto" w:fill="FFFFFF"/>
          </w:tcPr>
          <w:p w14:paraId="06E884B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6"/>
            <w:shd w:val="clear" w:color="auto" w:fill="CCFFCC"/>
          </w:tcPr>
          <w:p w14:paraId="2138AC4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 de titulação:</w:t>
            </w:r>
          </w:p>
        </w:tc>
        <w:tc>
          <w:tcPr>
            <w:tcW w:w="1312" w:type="dxa"/>
            <w:gridSpan w:val="4"/>
            <w:shd w:val="clear" w:color="auto" w:fill="FFFFFF"/>
          </w:tcPr>
          <w:p w14:paraId="163648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351A42BD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6BD4F3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639281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068DAF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049705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30AEAC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380FF4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57235DD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02D2DE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6EBA9AC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07D03C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5AB96F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16E7D7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574D51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4C30C0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0558F0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401590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64660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4F6E8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F4BA77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0463CC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39ECB0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DDF8B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0409FE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0E6687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0E7AB1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13FDF9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1159BF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3B1A31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76F642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605EE9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343A2D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6EB0E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729CA8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7EF26BB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B2C5ECC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B7F13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65206EC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28460A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221E090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754C3C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08AEBD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3298A3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24D75D0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751899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4BCB79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580BA6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52005D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7317F2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78C67F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72241C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6E53EA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4644FA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74FCF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BD806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797345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56501A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A1D3C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2EA849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09097B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4BE2563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4512FA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04100F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772EA9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5419B52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7947F5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58B483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201F5C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6E2B6CD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12FA661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80829E5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603D800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6" w:type="dxa"/>
            <w:gridSpan w:val="5"/>
            <w:shd w:val="clear" w:color="auto" w:fill="CCFFCC"/>
          </w:tcPr>
          <w:p w14:paraId="3265E7D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IES de titulação:</w:t>
            </w:r>
          </w:p>
        </w:tc>
        <w:tc>
          <w:tcPr>
            <w:tcW w:w="267" w:type="dxa"/>
            <w:shd w:val="clear" w:color="auto" w:fill="CCFFCC"/>
          </w:tcPr>
          <w:p w14:paraId="0A7CAF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gridSpan w:val="27"/>
            <w:shd w:val="clear" w:color="auto" w:fill="FFFFFF"/>
          </w:tcPr>
          <w:p w14:paraId="6C710C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6AE70B9C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7C3C105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274B54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0FE4B2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53AECC4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73E0CE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125E58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4873C8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1CDB2F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1FBCB0F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24DD745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5EC4A5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39171AB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46692DF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4C14E8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5925379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03D2C3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7A498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08D240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1AC1AC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128B1B6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DA72E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1B307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1C2496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429FA1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00FC5E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6CC3C4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2D4BB4B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4C60DF8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3B6BC1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FF07F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385D0F2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651BA9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71476A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5BCD37E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854743A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CB546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6" w:type="dxa"/>
            <w:gridSpan w:val="21"/>
            <w:tcBorders>
              <w:top w:val="single" w:sz="4" w:space="0" w:color="000000"/>
            </w:tcBorders>
            <w:shd w:val="clear" w:color="auto" w:fill="FFFFFF"/>
          </w:tcPr>
          <w:p w14:paraId="1157B2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CCFFCC"/>
          </w:tcPr>
          <w:p w14:paraId="6C5FE6C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País:</w:t>
            </w:r>
          </w:p>
        </w:tc>
        <w:tc>
          <w:tcPr>
            <w:tcW w:w="3130" w:type="dxa"/>
            <w:gridSpan w:val="10"/>
            <w:tcBorders>
              <w:top w:val="single" w:sz="4" w:space="0" w:color="000000"/>
            </w:tcBorders>
            <w:shd w:val="clear" w:color="auto" w:fill="FFFFFF"/>
          </w:tcPr>
          <w:p w14:paraId="362519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52CF5C82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6AFBA6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533E60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1AFBA49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42E608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0DDA3F5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08BC57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3C85F3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79E869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642A10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3CD14A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4426C5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1E704F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55A49D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273691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73800C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1259D1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ACE3D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527CA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28250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2C54F4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22205A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E40E8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1B1D017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42CDA8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66C88B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36AE02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4C977A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6A4A2D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3ABB45E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3D7608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743FAF0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4A2978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33F632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06F07B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4965D4A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781CDB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061E2D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4EB8B3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1ED2C0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162B27B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109FBF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5B9280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1E63F7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7C1D26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056A52B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5AF43E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67191B4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49385B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1219DA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04F038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0EB152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3C6A0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5F59E7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ACCC2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0C5433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154762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E9215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755F56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658631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682BED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7831B8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67585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0584DB2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54D88C9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129718E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49A36D1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1D9E2D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583A0A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45B7507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DE237EA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785AFF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3" w:type="dxa"/>
            <w:gridSpan w:val="6"/>
            <w:shd w:val="clear" w:color="auto" w:fill="CCFFCC"/>
          </w:tcPr>
          <w:p w14:paraId="1EBD10B2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Área de titulação:</w:t>
            </w:r>
          </w:p>
        </w:tc>
        <w:tc>
          <w:tcPr>
            <w:tcW w:w="289" w:type="dxa"/>
            <w:shd w:val="clear" w:color="auto" w:fill="CCFFCC"/>
          </w:tcPr>
          <w:p w14:paraId="56362E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9" w:type="dxa"/>
            <w:gridSpan w:val="8"/>
            <w:shd w:val="clear" w:color="auto" w:fill="FFFFFF"/>
          </w:tcPr>
          <w:p w14:paraId="779CA9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502CFFC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shd w:val="clear" w:color="auto" w:fill="CCFFCC"/>
          </w:tcPr>
          <w:p w14:paraId="695CC782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(ver tabela da CAPES)</w:t>
            </w:r>
          </w:p>
        </w:tc>
        <w:tc>
          <w:tcPr>
            <w:tcW w:w="295" w:type="dxa"/>
            <w:shd w:val="clear" w:color="auto" w:fill="CCFFCC"/>
          </w:tcPr>
          <w:p w14:paraId="275EC7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A091A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CCFFCC"/>
          </w:tcPr>
          <w:p w14:paraId="4A4948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7865DDB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CCFFCC"/>
          </w:tcPr>
          <w:p w14:paraId="76F7E29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CCFFCC"/>
          </w:tcPr>
          <w:p w14:paraId="1EBB9E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CCFFCC"/>
          </w:tcPr>
          <w:p w14:paraId="1ECCEA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CCFFCC"/>
          </w:tcPr>
          <w:p w14:paraId="3650DD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FFCC"/>
          </w:tcPr>
          <w:p w14:paraId="574003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78BF3C5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7A87F00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4C1075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2E887A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44D19C2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386081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696146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53DD8E2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75A4628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3E65FE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69E962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3969802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1F65CCB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1F6AF7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659C0E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2EDC33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50B085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EFC5F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2E2B9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EF7A5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5D9649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97C0CE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707A3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5B129E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745ED4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75178B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234BC5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2CF261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69A126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663E18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7736BE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0A494C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90774B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6E15FB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5C56C3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99739BA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1F1377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48D966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573FA3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3F604C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6C6385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40FB84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0C2827A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7B8545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42B5C2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51F2D7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6C47FB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2096DB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566611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24B9260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6DF4909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5A5AE3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BC6D0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529909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69CDE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2B0FBE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6004F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500F69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310181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21CF53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29B39C6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6A840F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675B68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38D7DB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4BFD2D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AC610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2B80BD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04E292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03101B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1C0291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649891AD" w14:textId="77777777">
        <w:trPr>
          <w:trHeight w:val="19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FFCC"/>
          </w:tcPr>
          <w:p w14:paraId="298E5B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  <w:shd w:val="clear" w:color="auto" w:fill="CCFFCC"/>
          </w:tcPr>
          <w:p w14:paraId="5548E52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688D0A8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05D997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078FA4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2C9BDA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721478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16655C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49A834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54FD43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13015F1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36AA30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3A033B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2912F9C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58046DC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3CF35C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F356C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F896B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5FB00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393EEB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DDBF2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9FE494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6B4E52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36CB882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3932CF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6D3F11B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797CF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060B02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6F7CEF3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26F1904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1C39E8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749029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599CD6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70E38CA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280AFFA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C1988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shd w:val="clear" w:color="auto" w:fill="CCFFCC"/>
          </w:tcPr>
          <w:p w14:paraId="0AA853E2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Banco:</w:t>
            </w:r>
          </w:p>
        </w:tc>
        <w:tc>
          <w:tcPr>
            <w:tcW w:w="2985" w:type="dxa"/>
            <w:gridSpan w:val="10"/>
            <w:shd w:val="clear" w:color="auto" w:fill="FFFFFF"/>
          </w:tcPr>
          <w:p w14:paraId="76A6CB0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CCFFCC"/>
          </w:tcPr>
          <w:p w14:paraId="77C6F7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27167E2F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</w:t>
            </w:r>
          </w:p>
        </w:tc>
        <w:tc>
          <w:tcPr>
            <w:tcW w:w="888" w:type="dxa"/>
            <w:gridSpan w:val="3"/>
            <w:shd w:val="clear" w:color="auto" w:fill="FFFFFF"/>
          </w:tcPr>
          <w:p w14:paraId="24F388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2DC660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E643A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63444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CCFFCC"/>
          </w:tcPr>
          <w:p w14:paraId="2E44000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10"/>
            <w:shd w:val="clear" w:color="auto" w:fill="CCFFCC"/>
          </w:tcPr>
          <w:p w14:paraId="01C0CE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FFCC"/>
          </w:tcPr>
          <w:p w14:paraId="5CC592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5C8C5D05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DEBDD9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1CA0C6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5EED90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5ACA55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1F3E05C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2970A9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6211C7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5F154A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4ED7D4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48F023B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3F95EC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  <w:vAlign w:val="center"/>
          </w:tcPr>
          <w:p w14:paraId="75A4BB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4BA9C42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  <w:vAlign w:val="center"/>
          </w:tcPr>
          <w:p w14:paraId="4AD62C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15756C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54D4752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59F939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5EDDE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185409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400B7F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43595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6C2D8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5BF701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2E10EF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5ABB5A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6081AA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69722B5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5BF6B7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22DA2C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6E5E60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5CB64B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5868EC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4C4BF4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18E3219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0B2BAB18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0FD967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225FB08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CCFFCC"/>
          </w:tcPr>
          <w:p w14:paraId="4C0519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CCFFCC"/>
          </w:tcPr>
          <w:p w14:paraId="7ABF25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121472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CCFFCC"/>
          </w:tcPr>
          <w:p w14:paraId="356A21C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439F34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4D9F7F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7ADCBD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016841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17A1A7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2F9130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700A00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4AC11B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6D584B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6F518A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62CFA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68F9A0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E1529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3CF28C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00C6B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77371C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62E148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77AEA73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025289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3361AD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4556E8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321B93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66E7AD0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60E4E7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489838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12C04F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76BA90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6E4FEC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1B98DC1E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54F5C3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shd w:val="clear" w:color="auto" w:fill="CCFFCC"/>
          </w:tcPr>
          <w:p w14:paraId="709148B3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Agência:</w:t>
            </w:r>
          </w:p>
        </w:tc>
        <w:tc>
          <w:tcPr>
            <w:tcW w:w="2985" w:type="dxa"/>
            <w:gridSpan w:val="10"/>
            <w:shd w:val="clear" w:color="auto" w:fill="FFFFFF"/>
          </w:tcPr>
          <w:p w14:paraId="109EE70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3B10BB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0BE68E9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</w:t>
            </w:r>
          </w:p>
        </w:tc>
        <w:tc>
          <w:tcPr>
            <w:tcW w:w="1183" w:type="dxa"/>
            <w:gridSpan w:val="4"/>
            <w:shd w:val="clear" w:color="auto" w:fill="FFFFFF"/>
          </w:tcPr>
          <w:p w14:paraId="26F90E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BBD51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6"/>
            <w:shd w:val="clear" w:color="auto" w:fill="CCFFCC"/>
          </w:tcPr>
          <w:p w14:paraId="68EA254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Conta corrente nº</w:t>
            </w:r>
          </w:p>
        </w:tc>
        <w:tc>
          <w:tcPr>
            <w:tcW w:w="1939" w:type="dxa"/>
            <w:gridSpan w:val="6"/>
            <w:shd w:val="clear" w:color="auto" w:fill="FFFFFF"/>
          </w:tcPr>
          <w:p w14:paraId="79A41A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dxa"/>
            <w:shd w:val="clear" w:color="auto" w:fill="CCFFCC"/>
          </w:tcPr>
          <w:p w14:paraId="278E5D2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4C8C40C5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24125C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2853AD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2D3D39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20D0D7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06EA04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5ABF73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7DC34EE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48B72A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35ECBC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56161C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294FB5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71FAD9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3F83D4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3F8DC2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3C7324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285F07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0B19FE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95098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40553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1B696F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6F570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00D8FC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1F5D15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50FF27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678F50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000616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049E78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4E8D1C4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168396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51345C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60CF23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059F36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47FA40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6689B90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34856" w14:paraId="7F4F8742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B9DAF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2B6BCE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CCFFCC"/>
          </w:tcPr>
          <w:p w14:paraId="61D4A9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CCFFCC"/>
          </w:tcPr>
          <w:p w14:paraId="367EE4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3D1DB1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CCFFCC"/>
          </w:tcPr>
          <w:p w14:paraId="371DE1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106FBB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29689A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2CEF74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795F0A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E132FD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511ED4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26CFB4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0941CE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3C8C2A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6858FA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896B5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8B79E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740C5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5AECE9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DC0D1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926718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52DD7C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15F32A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2CBA75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0829C4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456BD1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544B71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6D3E61C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0D3B35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339210A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0594F0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3DE567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24CD9E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34856" w14:paraId="1300593D" w14:textId="77777777">
        <w:trPr>
          <w:trHeight w:val="19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FFCC"/>
          </w:tcPr>
          <w:p w14:paraId="2904DD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  <w:shd w:val="clear" w:color="auto" w:fill="CCFFCC"/>
          </w:tcPr>
          <w:p w14:paraId="3AB507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CCFFCC"/>
          </w:tcPr>
          <w:p w14:paraId="4DF819A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CCFFCC"/>
          </w:tcPr>
          <w:p w14:paraId="41FE37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50B161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CCFFCC"/>
          </w:tcPr>
          <w:p w14:paraId="3FF7BF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1E7D5F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4AC341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3FAB0D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203FBA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7DF5A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5E9689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50238A5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7E801B9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CCFFCC"/>
          </w:tcPr>
          <w:p w14:paraId="13AED8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35A267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27017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1384C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7D27C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21051C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C21B6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454F2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19F9EB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23DC1E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4E9DA5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10E223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4E8400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3921B0C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5C8830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6FB636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3C45D33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5DC3D9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3D7D5B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0D33B05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34856" w14:paraId="6C62FE53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0F6C41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3" w:type="dxa"/>
            <w:gridSpan w:val="13"/>
            <w:shd w:val="clear" w:color="auto" w:fill="CCFFCC"/>
          </w:tcPr>
          <w:p w14:paraId="470717B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Ingresso do bolsista no curso: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(mês/ano)</w:t>
            </w:r>
          </w:p>
        </w:tc>
        <w:tc>
          <w:tcPr>
            <w:tcW w:w="1506" w:type="dxa"/>
            <w:gridSpan w:val="5"/>
            <w:shd w:val="clear" w:color="auto" w:fill="FFFFFF"/>
          </w:tcPr>
          <w:p w14:paraId="7625721D" w14:textId="77777777" w:rsidR="00B34856" w:rsidRDefault="00B3485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1597A9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9"/>
            <w:shd w:val="clear" w:color="auto" w:fill="CCFFCC"/>
          </w:tcPr>
          <w:p w14:paraId="765F2923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Início da bolsa: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mês/ano)</w:t>
            </w:r>
          </w:p>
        </w:tc>
        <w:tc>
          <w:tcPr>
            <w:tcW w:w="1622" w:type="dxa"/>
            <w:gridSpan w:val="5"/>
            <w:shd w:val="clear" w:color="auto" w:fill="FFFFFF"/>
          </w:tcPr>
          <w:p w14:paraId="3BBA1276" w14:textId="77777777" w:rsidR="00B34856" w:rsidRDefault="00B3485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6259E063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CC39E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67A85B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40D989B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748566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3CC8BC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7BF170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787B5BF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2F8497B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0CBCC76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413AB3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040AE3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30C4FE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1072F5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254E663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4BB32F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3441A36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526BB9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9F7CF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2D594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169F6D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D37DED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36C280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4747A9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2331CB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485EE19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7B015D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7E79978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19B63C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7F2AB9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510E5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1444FE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5E10E9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15F86C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767785E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531D6EF3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D0229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4701F7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CCFFCC"/>
          </w:tcPr>
          <w:p w14:paraId="316E560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CCFFCC"/>
          </w:tcPr>
          <w:p w14:paraId="70E6405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4C407ED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CCFFCC"/>
          </w:tcPr>
          <w:p w14:paraId="614DC6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7FC908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5E52D2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2A6B9F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7DDAD70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F7897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604EDB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4C4F22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12D8D1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CCFFCC"/>
          </w:tcPr>
          <w:p w14:paraId="22FABF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08A0C0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A1842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FC13EC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3934B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64C98E2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35F0AC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02DD0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48939F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62653D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610791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7A7390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3E7372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6DF2D56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17F15C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21841D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64686B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14EC51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48F470D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6498C0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00FB17B9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B363D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3" w:type="dxa"/>
            <w:gridSpan w:val="13"/>
            <w:shd w:val="clear" w:color="auto" w:fill="CCFFCC"/>
          </w:tcPr>
          <w:p w14:paraId="5AE49C9F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Tempo concedido pela IES: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(em meses)</w:t>
            </w:r>
          </w:p>
        </w:tc>
        <w:tc>
          <w:tcPr>
            <w:tcW w:w="2691" w:type="dxa"/>
            <w:gridSpan w:val="9"/>
            <w:shd w:val="clear" w:color="auto" w:fill="FFFFFF"/>
          </w:tcPr>
          <w:p w14:paraId="0F595B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CCFFCC"/>
          </w:tcPr>
          <w:p w14:paraId="721437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CA2862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5201D0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AAA7C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CCFFCC"/>
          </w:tcPr>
          <w:p w14:paraId="6969B0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169A3C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CFFCC"/>
          </w:tcPr>
          <w:p w14:paraId="36041A9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CCFFCC"/>
          </w:tcPr>
          <w:p w14:paraId="567BDC5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CCFFCC"/>
          </w:tcPr>
          <w:p w14:paraId="68C070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CCFFCC"/>
          </w:tcPr>
          <w:p w14:paraId="39A63E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FFCC"/>
          </w:tcPr>
          <w:p w14:paraId="39A81A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54D9A2E1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BC9C8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472C542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0AA631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24D8A9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26EA7C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0CC073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4E1D72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5AB55B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7A7935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1714DDF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169435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4EE2E65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71AB01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4859F5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3E38292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0B9033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6048C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77C31B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28B550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5648CA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19E9F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D6BE9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2FDD35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545639A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0AEDE2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6322C2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478664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09D283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6C0D34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51AE82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2ED111A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259E69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493C01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1E08DB8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45878616" w14:textId="77777777">
        <w:trPr>
          <w:trHeight w:val="21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C4A62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0CAC4E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CCFFCC"/>
          </w:tcPr>
          <w:p w14:paraId="4946678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" w:type="dxa"/>
            <w:shd w:val="clear" w:color="auto" w:fill="CCFFCC"/>
          </w:tcPr>
          <w:p w14:paraId="2CFE6C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379734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CCFFCC"/>
          </w:tcPr>
          <w:p w14:paraId="3EB817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376B76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30B5970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416EE35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56157D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117B22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3BF249B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5902E35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5ED990F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CCFFCC"/>
          </w:tcPr>
          <w:p w14:paraId="5B9A812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5159D5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E5858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E384C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70EA74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6D93DD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C9E622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4327C0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670AAB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1F60B04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00FF00"/>
          </w:tcPr>
          <w:p w14:paraId="5B564D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18EF02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440A1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5E76F4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148FEEE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70CD0A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0519CB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49A04A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25517D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425B59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4A9C4188" w14:textId="77777777">
        <w:trPr>
          <w:trHeight w:val="28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7B2FCA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3" w:type="dxa"/>
            <w:gridSpan w:val="13"/>
            <w:shd w:val="clear" w:color="auto" w:fill="CCFFCC"/>
          </w:tcPr>
          <w:p w14:paraId="736E749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Duração máxima permitida pela CAPES:</w:t>
            </w:r>
          </w:p>
        </w:tc>
        <w:tc>
          <w:tcPr>
            <w:tcW w:w="292" w:type="dxa"/>
            <w:shd w:val="clear" w:color="auto" w:fill="CCFFCC"/>
          </w:tcPr>
          <w:p w14:paraId="6F7C2E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0A076CA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59DEF7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9B9F3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DB91D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519E80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48A569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CDA5B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CCFFCC"/>
          </w:tcPr>
          <w:p w14:paraId="2FFE14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CCFFCC"/>
          </w:tcPr>
          <w:p w14:paraId="415573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63131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28539A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A58DE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CFFCC"/>
          </w:tcPr>
          <w:p w14:paraId="2E4D91B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70DC06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CCFFCC"/>
          </w:tcPr>
          <w:p w14:paraId="43F241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CCFFCC"/>
          </w:tcPr>
          <w:p w14:paraId="3FC206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CCFFCC"/>
          </w:tcPr>
          <w:p w14:paraId="117CFF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CCFFCC"/>
          </w:tcPr>
          <w:p w14:paraId="037024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FFCC"/>
          </w:tcPr>
          <w:p w14:paraId="0043F8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4856" w14:paraId="7FBA2440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678AE3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563D55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CCFFCC"/>
          </w:tcPr>
          <w:p w14:paraId="0A168E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1E6325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5CA805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34E05D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1E6CDB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511FC4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4AD2919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0B27168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759740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46A0044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03D0CE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7C9CE1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2984F1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6C3D25C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00DE46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A47C5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5E68499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61DC74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162F8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CD9ED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3F7D75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4B0CDF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47F2CC4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4894D0C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101B747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084E9A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4A9CE5D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002AC5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03E38E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4BDBEA8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4EC119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61045E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C13FA9E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30DA5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1E02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041" w:type="dxa"/>
            <w:gridSpan w:val="7"/>
            <w:shd w:val="clear" w:color="auto" w:fill="CCFFCC"/>
          </w:tcPr>
          <w:p w14:paraId="170C1C3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 / 24 meses</w:t>
            </w:r>
          </w:p>
        </w:tc>
        <w:tc>
          <w:tcPr>
            <w:tcW w:w="340" w:type="dxa"/>
            <w:shd w:val="clear" w:color="auto" w:fill="CCFFCC"/>
          </w:tcPr>
          <w:p w14:paraId="46A3AD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103CEA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0C0B3CD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BC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shd w:val="clear" w:color="auto" w:fill="CCFFCC"/>
            <w:vAlign w:val="center"/>
          </w:tcPr>
          <w:p w14:paraId="03C8B2B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Doutorado / 48 meses</w:t>
            </w:r>
          </w:p>
        </w:tc>
        <w:tc>
          <w:tcPr>
            <w:tcW w:w="296" w:type="dxa"/>
            <w:shd w:val="clear" w:color="auto" w:fill="CCFFCC"/>
          </w:tcPr>
          <w:p w14:paraId="457BF2B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3F1A213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9F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5" w:type="dxa"/>
            <w:gridSpan w:val="10"/>
            <w:shd w:val="clear" w:color="auto" w:fill="CCFFCC"/>
          </w:tcPr>
          <w:p w14:paraId="1CE37ED7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Mudança de nível / 54 meses</w:t>
            </w:r>
          </w:p>
        </w:tc>
        <w:tc>
          <w:tcPr>
            <w:tcW w:w="304" w:type="dxa"/>
            <w:shd w:val="clear" w:color="auto" w:fill="CCFFCC"/>
          </w:tcPr>
          <w:p w14:paraId="5E85BF9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6BC53CE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582556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6413B1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628A8E5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7883A7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6DBBCC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58A80A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419E07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668EBF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0D49FD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6AA1B3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586CE7E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6509BF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42137D6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00BE77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25F3256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7BEFB4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5F5C2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303F89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08892C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62730D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2CA2B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0FE7E3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4E3D90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2AEC9D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527157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613465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321F91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000C2A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6DD342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5CBA93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7CC6E4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752934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48D5AC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4848AA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4153758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1E7CB2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546924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60BB8E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165CEA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059A02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006B77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35DFC5D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64B4D4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084F7F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6CCB36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AE745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255D94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1214BD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40A6255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40F3779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573F8E6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C48031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1ABE0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9E0AD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2B796D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C70EF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43AD15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62260F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6928BB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5AA19D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051EE7D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0DB091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49BF1B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439102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2D0AB8C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0F5E69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340805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32CAFD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307643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1F02D36" w14:textId="77777777">
        <w:trPr>
          <w:trHeight w:val="19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FFCC"/>
          </w:tcPr>
          <w:p w14:paraId="7CF8F3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  <w:shd w:val="clear" w:color="auto" w:fill="CCFFCC"/>
          </w:tcPr>
          <w:p w14:paraId="7596C94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34B3F2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765E4B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1A941A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3ED2BB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357E337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4589A48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4C79239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5E56FD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A5524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3F72BF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302177C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0EFC53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0122D38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301A17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40DC0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4E9414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1EDCBD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3AB2D8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A2CFE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B2BDA2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4C5BD9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7AC1BDC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7599D0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28EC6F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117DE3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259178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58D981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2B5958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1D9C82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1836C4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080C2C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562419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395CAA20" w14:textId="77777777">
        <w:trPr>
          <w:trHeight w:val="28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603367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3" w:type="dxa"/>
            <w:gridSpan w:val="6"/>
            <w:shd w:val="clear" w:color="auto" w:fill="CCFFCC"/>
          </w:tcPr>
          <w:p w14:paraId="344CBEB5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Bolsas anteriores</w:t>
            </w:r>
          </w:p>
        </w:tc>
        <w:tc>
          <w:tcPr>
            <w:tcW w:w="289" w:type="dxa"/>
            <w:shd w:val="clear" w:color="auto" w:fill="CCFFCC"/>
          </w:tcPr>
          <w:p w14:paraId="7F3CF2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604071B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23588B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16F6E7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190F5E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7DA259B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58597B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7BDE27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14ABAF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96D7C5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848DC2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E3241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290963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84DA9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0667476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CCFFCC"/>
          </w:tcPr>
          <w:p w14:paraId="432BF6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CCFFCC"/>
          </w:tcPr>
          <w:p w14:paraId="08AF32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4429D7D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144A367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E18212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7EBD08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350EF6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1A0336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08435A0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1AE1C9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62F7A4B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517610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B7B5D01" w14:textId="77777777">
        <w:trPr>
          <w:trHeight w:val="21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2F758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2" w:type="dxa"/>
            <w:gridSpan w:val="7"/>
            <w:shd w:val="clear" w:color="auto" w:fill="CCFFCC"/>
          </w:tcPr>
          <w:p w14:paraId="55F8EC8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Agência financiadora</w:t>
            </w:r>
          </w:p>
        </w:tc>
        <w:tc>
          <w:tcPr>
            <w:tcW w:w="316" w:type="dxa"/>
            <w:shd w:val="clear" w:color="auto" w:fill="CCFFCC"/>
          </w:tcPr>
          <w:p w14:paraId="49976ED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CCFFCC"/>
          </w:tcPr>
          <w:p w14:paraId="5183AF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shd w:val="clear" w:color="auto" w:fill="CCFFCC"/>
          </w:tcPr>
          <w:p w14:paraId="43E359D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Nível</w:t>
            </w:r>
          </w:p>
        </w:tc>
        <w:tc>
          <w:tcPr>
            <w:tcW w:w="289" w:type="dxa"/>
            <w:shd w:val="clear" w:color="auto" w:fill="CCFFCC"/>
          </w:tcPr>
          <w:p w14:paraId="03FA4B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342D330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450C3D0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018D53E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5D8F7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right w:val="single" w:sz="4" w:space="0" w:color="000000"/>
            </w:tcBorders>
            <w:shd w:val="clear" w:color="auto" w:fill="CCFFCC"/>
          </w:tcPr>
          <w:p w14:paraId="0FA910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gridSpan w:val="6"/>
            <w:shd w:val="clear" w:color="auto" w:fill="CCFFCC"/>
          </w:tcPr>
          <w:p w14:paraId="63E648B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Início (mês/ano)</w:t>
            </w:r>
          </w:p>
        </w:tc>
        <w:tc>
          <w:tcPr>
            <w:tcW w:w="296" w:type="dxa"/>
            <w:shd w:val="clear" w:color="auto" w:fill="CCFFCC"/>
          </w:tcPr>
          <w:p w14:paraId="147FA2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  <w:shd w:val="clear" w:color="auto" w:fill="CCFFCC"/>
          </w:tcPr>
          <w:p w14:paraId="7F8EC1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35" w:type="dxa"/>
            <w:gridSpan w:val="7"/>
            <w:shd w:val="clear" w:color="auto" w:fill="CCFFCC"/>
          </w:tcPr>
          <w:p w14:paraId="2291AD6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Término (mês/ano)</w:t>
            </w:r>
          </w:p>
        </w:tc>
        <w:tc>
          <w:tcPr>
            <w:tcW w:w="304" w:type="dxa"/>
            <w:shd w:val="clear" w:color="auto" w:fill="CCFFCC"/>
          </w:tcPr>
          <w:p w14:paraId="49B6F90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4856" w14:paraId="5F46A86E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16ABA7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523F5C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63B9F41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6FD72D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2D0B3B5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22F1488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1D7788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0DB7D3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6032C1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63E43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6DB249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6BB2B0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412E66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2C178E2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1EB499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116BD3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0AB61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right w:val="single" w:sz="4" w:space="0" w:color="000000"/>
            </w:tcBorders>
            <w:shd w:val="clear" w:color="auto" w:fill="CCFFCC"/>
          </w:tcPr>
          <w:p w14:paraId="79C0EA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903DD4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244CBFE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F6A523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CE1C1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1BD3E46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2AEE3F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111822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5FAC31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601A6B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70A5436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0F1884C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3AAB0B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4EDC91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7EB6E1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48EAEE3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77C1C2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1F459537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4B87C5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24881E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15024F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14A60B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410D9C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423DF9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5E9E00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6E7DBAD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6875F7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10B2BBD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33DC15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1D29CC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679012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1D2C02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3C6D9A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53D7984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0FA1A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  <w:shd w:val="clear" w:color="auto" w:fill="CCFFCC"/>
          </w:tcPr>
          <w:p w14:paraId="65C88C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59B372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543A77A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20DEF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4BB48D8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68A5F43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4195E3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2E486E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2BB84E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58A0CD8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2BF930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11BBCA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6C51C1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178BF38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6F0B77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25E555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6A1E16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4A87F0ED" w14:textId="77777777">
        <w:trPr>
          <w:trHeight w:val="21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B7A22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87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E97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64C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9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14:paraId="0281D9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6" w14:paraId="22043D6E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C32875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197F24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3D9E403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7B12EB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1FEFE5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5140E2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414BD31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14EEB4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247E89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257F1B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185675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47E670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6E6F8B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484675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521E3EA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6D5652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3A21DB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D59BE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6EB65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5FA068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7D455B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7E998C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779642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5A8834B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365B634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6AFBFB2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5FDFAE2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232939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7F8B19F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166F65B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4A9D8FE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19A708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380E75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1DB0C8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F14C4FF" w14:textId="77777777">
        <w:trPr>
          <w:trHeight w:val="21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17B5790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FA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79B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BD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9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14:paraId="7B4487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6" w14:paraId="0701807B" w14:textId="77777777">
        <w:trPr>
          <w:trHeight w:val="7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2AD62E7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75C0B4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7CC6C6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70C5C6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6E5AD5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2DC7654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5585C4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07DB4B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02E6B0F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671F8B1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0287E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6C86F0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0FC4E3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0F67A5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1632D96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37CB38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0A4E2DD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744275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4B54A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29FE61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1EE9B4B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06C727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2135C60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26F9EF1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5D56910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5D05EE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479745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1140CB9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7DCECE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01C28D2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1FAEDE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12A718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2F669AA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0E484EB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66508293" w14:textId="77777777">
        <w:trPr>
          <w:trHeight w:val="21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FAA9D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F585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52A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A2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9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14:paraId="05CEB70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4856" w14:paraId="58B09B89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9AE24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68CD9A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32A87C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  <w:vAlign w:val="center"/>
          </w:tcPr>
          <w:p w14:paraId="04B6EE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CCFFCC"/>
            <w:vAlign w:val="center"/>
          </w:tcPr>
          <w:p w14:paraId="78DBDC4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CCFFCC"/>
          </w:tcPr>
          <w:p w14:paraId="259EAF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53B5A5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7A965B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7540E82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561647D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2FCE64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1BDF92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6AFD15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  <w:vAlign w:val="center"/>
          </w:tcPr>
          <w:p w14:paraId="0A28F5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shd w:val="clear" w:color="auto" w:fill="CCFFCC"/>
          </w:tcPr>
          <w:p w14:paraId="604E38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CCFFCC"/>
          </w:tcPr>
          <w:p w14:paraId="33E825C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BFE96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0DB61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B42C9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  <w:vAlign w:val="center"/>
          </w:tcPr>
          <w:p w14:paraId="6C3F455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  <w:shd w:val="clear" w:color="auto" w:fill="CCFFCC"/>
          </w:tcPr>
          <w:p w14:paraId="5253F8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7A70C4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5322DA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7B1F66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7EB27BE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2047EF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02A912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2B3556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3840E0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2BEE7DC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775B2B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7FAF3D9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00DB99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0389CE0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06ED1DB7" w14:textId="77777777">
        <w:trPr>
          <w:trHeight w:val="19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FFCC"/>
          </w:tcPr>
          <w:p w14:paraId="0A4BAB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  <w:shd w:val="clear" w:color="auto" w:fill="CCFFCC"/>
          </w:tcPr>
          <w:p w14:paraId="13F84D7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CCFFCC"/>
          </w:tcPr>
          <w:p w14:paraId="37C1B96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  <w:vAlign w:val="center"/>
          </w:tcPr>
          <w:p w14:paraId="1DF2B4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CCFFCC"/>
            <w:vAlign w:val="center"/>
          </w:tcPr>
          <w:p w14:paraId="0300BE2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CCFFCC"/>
          </w:tcPr>
          <w:p w14:paraId="4E8B77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5779C5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CCFFCC"/>
          </w:tcPr>
          <w:p w14:paraId="759A47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3AB0BDC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296CA8C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489474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0245220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3137E2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  <w:vAlign w:val="center"/>
          </w:tcPr>
          <w:p w14:paraId="480888C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shd w:val="clear" w:color="auto" w:fill="CCFFCC"/>
          </w:tcPr>
          <w:p w14:paraId="0A73B7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CCFFCC"/>
          </w:tcPr>
          <w:p w14:paraId="145A0D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DC9087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45796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F2447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  <w:vAlign w:val="center"/>
          </w:tcPr>
          <w:p w14:paraId="1DC90D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  <w:shd w:val="clear" w:color="auto" w:fill="CCFFCC"/>
          </w:tcPr>
          <w:p w14:paraId="452860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CCFFCC"/>
          </w:tcPr>
          <w:p w14:paraId="391CC7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200E6B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6436B6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208C93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461BA8C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2E25DE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7DCD7F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4F9291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4E92D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4088E5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5ECE33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279656F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4D92770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657B66EF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5199A49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gridSpan w:val="8"/>
            <w:shd w:val="clear" w:color="auto" w:fill="CCFFCC"/>
          </w:tcPr>
          <w:p w14:paraId="0E4CD82E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 do Presidente</w:t>
            </w:r>
          </w:p>
        </w:tc>
        <w:tc>
          <w:tcPr>
            <w:tcW w:w="340" w:type="dxa"/>
            <w:shd w:val="clear" w:color="auto" w:fill="CCFFCC"/>
          </w:tcPr>
          <w:p w14:paraId="350E18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78D1C4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227106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650C23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1DB3EF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1AE7E0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4CA9FE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092D01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B463EE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0E6F18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56CC1C2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6F6033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8A92A7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CCFFCC"/>
          </w:tcPr>
          <w:p w14:paraId="6CCFBB1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CCFFCC"/>
          </w:tcPr>
          <w:p w14:paraId="7848B48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1843476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6816636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DF12AD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CCFFCC"/>
          </w:tcPr>
          <w:p w14:paraId="680600B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4956D25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22D0F7C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45BD62E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0D88362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3D93124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4E31BF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6E365F73" w14:textId="77777777">
        <w:trPr>
          <w:trHeight w:val="27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A28B96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8" w:type="dxa"/>
            <w:gridSpan w:val="8"/>
            <w:shd w:val="clear" w:color="auto" w:fill="CCFFCC"/>
          </w:tcPr>
          <w:p w14:paraId="175DE224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 Comissão de Bolsas</w:t>
            </w:r>
          </w:p>
        </w:tc>
        <w:tc>
          <w:tcPr>
            <w:tcW w:w="5126" w:type="dxa"/>
            <w:gridSpan w:val="17"/>
            <w:shd w:val="clear" w:color="auto" w:fill="FFFFFF"/>
          </w:tcPr>
          <w:p w14:paraId="07B92F4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shd w:val="clear" w:color="auto" w:fill="CCFFCC"/>
          </w:tcPr>
          <w:p w14:paraId="6656C8F2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933" w:type="dxa"/>
            <w:gridSpan w:val="6"/>
            <w:shd w:val="clear" w:color="auto" w:fill="FFFFFF"/>
          </w:tcPr>
          <w:p w14:paraId="2A67E12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7FD4031" w14:textId="77777777">
        <w:trPr>
          <w:trHeight w:val="9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6F8B26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7DE08A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2A3431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2F4FD67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24E3F0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5790DA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6B1168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15D440C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0AC70D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114CB3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468907F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1203762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29D7C34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556C4FB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373B0B2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6F27B1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0D84A3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4A4BA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E94F25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53219B8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4B58F6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2EEA8A3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76C4A7C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71659B0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61F8CF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214DB17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3C9DA0B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062C0DD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631C884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58A550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5918D09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2806F2B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2D9A49B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130AFF9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779E99CD" w14:textId="77777777">
        <w:trPr>
          <w:trHeight w:val="19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399471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CCFFCC"/>
          </w:tcPr>
          <w:p w14:paraId="0EE3F1B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59BD823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14" w:type="dxa"/>
            <w:shd w:val="clear" w:color="auto" w:fill="CCFFCC"/>
          </w:tcPr>
          <w:p w14:paraId="5638D49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CCFFCC"/>
          </w:tcPr>
          <w:p w14:paraId="5D416F1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CCFFCC"/>
          </w:tcPr>
          <w:p w14:paraId="324EA5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CCFFCC"/>
          </w:tcPr>
          <w:p w14:paraId="0E2E61E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246DCF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  <w:shd w:val="clear" w:color="auto" w:fill="CCFFCC"/>
          </w:tcPr>
          <w:p w14:paraId="23C033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CFFCC"/>
          </w:tcPr>
          <w:p w14:paraId="1F8E63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CCFFCC"/>
          </w:tcPr>
          <w:p w14:paraId="3491F7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CCFFCC"/>
          </w:tcPr>
          <w:p w14:paraId="5EC2715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CCFFCC"/>
          </w:tcPr>
          <w:p w14:paraId="648249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CCFFCC"/>
          </w:tcPr>
          <w:p w14:paraId="755636B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CCFFCC"/>
          </w:tcPr>
          <w:p w14:paraId="077D93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CCFFCC"/>
          </w:tcPr>
          <w:p w14:paraId="77923AF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3FEC54F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885708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623A1C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CCFFCC"/>
          </w:tcPr>
          <w:p w14:paraId="6A53A7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264010A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CCFFCC"/>
          </w:tcPr>
          <w:p w14:paraId="02CBCB2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00FF00"/>
          </w:tcPr>
          <w:p w14:paraId="5F3E8ED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shd w:val="clear" w:color="auto" w:fill="00FF00"/>
          </w:tcPr>
          <w:p w14:paraId="7DFB5E0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2F52DD5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shd w:val="clear" w:color="auto" w:fill="00FF00"/>
          </w:tcPr>
          <w:p w14:paraId="1901AE9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00FF00"/>
          </w:tcPr>
          <w:p w14:paraId="7092BC5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4850B4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shd w:val="clear" w:color="auto" w:fill="00FF00"/>
          </w:tcPr>
          <w:p w14:paraId="5B18D5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00FF00"/>
          </w:tcPr>
          <w:p w14:paraId="62B9F9B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00FF00"/>
          </w:tcPr>
          <w:p w14:paraId="13AE299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00FF00"/>
          </w:tcPr>
          <w:p w14:paraId="1B7F4C1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FF00"/>
          </w:tcPr>
          <w:p w14:paraId="7D97094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00FF00"/>
          </w:tcPr>
          <w:p w14:paraId="264D1EA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22E84D1F" w14:textId="77777777">
        <w:trPr>
          <w:trHeight w:val="285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1A7F4E3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7"/>
            <w:shd w:val="clear" w:color="auto" w:fill="CCFFCC"/>
          </w:tcPr>
          <w:p w14:paraId="20E7D6C4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do bolsista</w:t>
            </w:r>
          </w:p>
        </w:tc>
        <w:tc>
          <w:tcPr>
            <w:tcW w:w="5442" w:type="dxa"/>
            <w:gridSpan w:val="18"/>
            <w:shd w:val="clear" w:color="auto" w:fill="FFFFFF"/>
          </w:tcPr>
          <w:p w14:paraId="7926E7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CCFFCC"/>
          </w:tcPr>
          <w:p w14:paraId="6492ED2E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933" w:type="dxa"/>
            <w:gridSpan w:val="6"/>
            <w:shd w:val="clear" w:color="auto" w:fill="FFFFFF"/>
          </w:tcPr>
          <w:p w14:paraId="73A1D7F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1654B297" w14:textId="77777777">
        <w:trPr>
          <w:trHeight w:val="90"/>
        </w:trPr>
        <w:tc>
          <w:tcPr>
            <w:tcW w:w="544" w:type="dxa"/>
            <w:tcBorders>
              <w:left w:val="single" w:sz="8" w:space="0" w:color="000000"/>
            </w:tcBorders>
            <w:shd w:val="clear" w:color="auto" w:fill="CCFFCC"/>
          </w:tcPr>
          <w:p w14:paraId="44E35E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61BD7A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CCFFCC"/>
          </w:tcPr>
          <w:p w14:paraId="3D14100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</w:tcBorders>
            <w:shd w:val="clear" w:color="auto" w:fill="CCFFCC"/>
          </w:tcPr>
          <w:p w14:paraId="45B79FF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000000"/>
            </w:tcBorders>
            <w:shd w:val="clear" w:color="auto" w:fill="CCFFCC"/>
          </w:tcPr>
          <w:p w14:paraId="308125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000000"/>
            </w:tcBorders>
            <w:shd w:val="clear" w:color="auto" w:fill="CCFFCC"/>
          </w:tcPr>
          <w:p w14:paraId="65996C8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CCFFCC"/>
          </w:tcPr>
          <w:p w14:paraId="49E4AE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651617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CCFFCC"/>
          </w:tcPr>
          <w:p w14:paraId="1B8BA0B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CCFFCC"/>
          </w:tcPr>
          <w:p w14:paraId="56A109A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7AFB696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CCFFCC"/>
          </w:tcPr>
          <w:p w14:paraId="1A08C28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auto" w:fill="CCFFCC"/>
          </w:tcPr>
          <w:p w14:paraId="5D1AC0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CCFFCC"/>
          </w:tcPr>
          <w:p w14:paraId="66532A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CCFFCC"/>
          </w:tcPr>
          <w:p w14:paraId="1F869BA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CCFFCC"/>
          </w:tcPr>
          <w:p w14:paraId="0A0E27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C024E4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5F80EA1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6FA0F2A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CCFFCC"/>
          </w:tcPr>
          <w:p w14:paraId="0C8903E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7F6665B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CCFFCC"/>
          </w:tcPr>
          <w:p w14:paraId="1659FA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4" w:space="0" w:color="000000"/>
            </w:tcBorders>
            <w:shd w:val="clear" w:color="auto" w:fill="00FF00"/>
          </w:tcPr>
          <w:p w14:paraId="14F736C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000000"/>
            </w:tcBorders>
            <w:shd w:val="clear" w:color="auto" w:fill="00FF00"/>
          </w:tcPr>
          <w:p w14:paraId="6AFC715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7195E22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  <w:shd w:val="clear" w:color="auto" w:fill="00FF00"/>
          </w:tcPr>
          <w:p w14:paraId="1E1235F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  <w:shd w:val="clear" w:color="auto" w:fill="00FF00"/>
          </w:tcPr>
          <w:p w14:paraId="3BACC39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6DD8F5B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  <w:shd w:val="clear" w:color="auto" w:fill="00FF00"/>
          </w:tcPr>
          <w:p w14:paraId="3757303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00FF00"/>
          </w:tcPr>
          <w:p w14:paraId="26E28E5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00FF00"/>
          </w:tcPr>
          <w:p w14:paraId="5C7C8F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0"/>
            </w:tcBorders>
            <w:shd w:val="clear" w:color="auto" w:fill="00FF00"/>
          </w:tcPr>
          <w:p w14:paraId="31A59BA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bottom w:val="single" w:sz="4" w:space="0" w:color="000000"/>
            </w:tcBorders>
            <w:shd w:val="clear" w:color="auto" w:fill="00FF00"/>
          </w:tcPr>
          <w:p w14:paraId="3950B93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0"/>
            </w:tcBorders>
            <w:shd w:val="clear" w:color="auto" w:fill="00FF00"/>
          </w:tcPr>
          <w:p w14:paraId="68DD8C1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56" w14:paraId="1C4D9192" w14:textId="77777777">
        <w:trPr>
          <w:trHeight w:val="210"/>
        </w:trPr>
        <w:tc>
          <w:tcPr>
            <w:tcW w:w="54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CCFFCC"/>
          </w:tcPr>
          <w:p w14:paraId="4A5408F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CCFFCC"/>
          </w:tcPr>
          <w:p w14:paraId="14E902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CCFFCC"/>
          </w:tcPr>
          <w:p w14:paraId="4A05BB1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CFFCC"/>
          </w:tcPr>
          <w:p w14:paraId="58E7180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CCFFCC"/>
          </w:tcPr>
          <w:p w14:paraId="34929B7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CCFFCC"/>
          </w:tcPr>
          <w:p w14:paraId="7763F26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CCFFCC"/>
          </w:tcPr>
          <w:p w14:paraId="5057847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488230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CCFFCC"/>
          </w:tcPr>
          <w:p w14:paraId="458CC7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CFFCC"/>
          </w:tcPr>
          <w:p w14:paraId="44BCD19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CCFFCC"/>
          </w:tcPr>
          <w:p w14:paraId="1AC0F9C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CCFFCC"/>
          </w:tcPr>
          <w:p w14:paraId="783B07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CCFFCC"/>
          </w:tcPr>
          <w:p w14:paraId="0B8A940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CCFFCC"/>
          </w:tcPr>
          <w:p w14:paraId="5E5DB8C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CCFFCC"/>
          </w:tcPr>
          <w:p w14:paraId="4C862A7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CCFFCC"/>
          </w:tcPr>
          <w:p w14:paraId="521718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5B20467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03B5D8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0080D7C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CCFFCC"/>
          </w:tcPr>
          <w:p w14:paraId="69E2697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2DF525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CCFFCC"/>
          </w:tcPr>
          <w:p w14:paraId="309B5DE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00FF00"/>
          </w:tcPr>
          <w:p w14:paraId="536F571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00FF00"/>
          </w:tcPr>
          <w:p w14:paraId="716DE3B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1FC5470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00FF00"/>
          </w:tcPr>
          <w:p w14:paraId="6E41F0A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00FF00"/>
          </w:tcPr>
          <w:p w14:paraId="72BA9AE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7BD54E2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00FF00"/>
          </w:tcPr>
          <w:p w14:paraId="412538D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00FF00"/>
          </w:tcPr>
          <w:p w14:paraId="4C0178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00FF00"/>
          </w:tcPr>
          <w:p w14:paraId="6F73DB8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00FF00"/>
          </w:tcPr>
          <w:p w14:paraId="4AB9D66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00FF00"/>
          </w:tcPr>
          <w:p w14:paraId="56624FA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00FF00"/>
          </w:tcPr>
          <w:p w14:paraId="1497BD8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CABA27" w14:textId="77777777" w:rsidR="006C7C38" w:rsidRDefault="006C7C38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EC9971" w14:textId="77777777" w:rsidR="006C7C38" w:rsidRDefault="006C7C38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296C5" w14:textId="77777777" w:rsidR="006C7C38" w:rsidRDefault="006C7C38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B2DC18" w14:textId="77777777" w:rsidR="00750732" w:rsidRDefault="00000000" w:rsidP="00C332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ANEXO II</w:t>
      </w:r>
    </w:p>
    <w:p w14:paraId="2AB25B43" w14:textId="27136A80" w:rsidR="00750732" w:rsidRDefault="00750732" w:rsidP="007507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F459004" wp14:editId="1B40FC15">
            <wp:simplePos x="0" y="0"/>
            <wp:positionH relativeFrom="column">
              <wp:posOffset>242570</wp:posOffset>
            </wp:positionH>
            <wp:positionV relativeFrom="paragraph">
              <wp:posOffset>21590</wp:posOffset>
            </wp:positionV>
            <wp:extent cx="913130" cy="911225"/>
            <wp:effectExtent l="0" t="0" r="1270" b="3175"/>
            <wp:wrapNone/>
            <wp:docPr id="1315808266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08266" name="Imagem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90" r="-90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112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3EB50" w14:textId="77777777" w:rsidR="00750732" w:rsidRDefault="00750732" w:rsidP="00750732">
      <w:pPr>
        <w:spacing w:after="0"/>
        <w:jc w:val="center"/>
      </w:pPr>
      <w:r>
        <w:rPr>
          <w:rFonts w:ascii="Times New Roman" w:eastAsia="Merriweather" w:hAnsi="Times New Roman" w:cs="Times New Roman"/>
          <w:sz w:val="24"/>
          <w:szCs w:val="24"/>
        </w:rPr>
        <w:t>TERMO DE COMPROMISSO</w:t>
      </w:r>
    </w:p>
    <w:p w14:paraId="6F472AF6" w14:textId="77777777" w:rsidR="00750732" w:rsidRDefault="00750732" w:rsidP="00750732">
      <w:pPr>
        <w:spacing w:after="0"/>
        <w:jc w:val="center"/>
      </w:pPr>
      <w:r>
        <w:rPr>
          <w:rFonts w:ascii="Times New Roman" w:eastAsia="Merriweather" w:hAnsi="Times New Roman" w:cs="Times New Roman"/>
          <w:sz w:val="24"/>
          <w:szCs w:val="24"/>
        </w:rPr>
        <w:t>Programa Demanda Social - DS</w:t>
      </w:r>
    </w:p>
    <w:p w14:paraId="18480379" w14:textId="77777777" w:rsidR="00750732" w:rsidRDefault="00750732" w:rsidP="00750732">
      <w:pPr>
        <w:spacing w:after="0" w:line="360" w:lineRule="auto"/>
        <w:rPr>
          <w:rFonts w:ascii="Times New Roman" w:eastAsia="Merriweather" w:hAnsi="Times New Roman" w:cs="Times New Roman"/>
          <w:sz w:val="24"/>
          <w:szCs w:val="24"/>
        </w:rPr>
      </w:pPr>
    </w:p>
    <w:p w14:paraId="1DBA0636" w14:textId="77777777" w:rsidR="00750732" w:rsidRDefault="00750732" w:rsidP="00750732">
      <w:pPr>
        <w:spacing w:after="0" w:line="360" w:lineRule="auto"/>
        <w:rPr>
          <w:rFonts w:ascii="Times New Roman" w:eastAsia="Merriweather" w:hAnsi="Times New Roman" w:cs="Times New Roman"/>
          <w:sz w:val="24"/>
          <w:szCs w:val="24"/>
        </w:rPr>
      </w:pPr>
    </w:p>
    <w:p w14:paraId="048D0383" w14:textId="77777777" w:rsidR="00750732" w:rsidRP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 w:rsidRPr="00750732">
        <w:rPr>
          <w:rFonts w:ascii="Times New Roman" w:eastAsia="Merriweather Light" w:hAnsi="Times New Roman" w:cs="Times New Roman"/>
          <w:color w:val="000000"/>
        </w:rPr>
        <w:t>Declaro, para os devidos fins, que</w:t>
      </w:r>
      <w:r w:rsidRPr="00750732">
        <w:rPr>
          <w:rFonts w:ascii="Times New Roman" w:eastAsia="Merriweather Light" w:hAnsi="Times New Roman" w:cs="Times New Roman"/>
        </w:rPr>
        <w:t xml:space="preserve"> eu, </w:t>
      </w:r>
      <w:r w:rsidRPr="00750732">
        <w:rPr>
          <w:rFonts w:ascii="Times New Roman" w:eastAsia="Merriweather Light" w:hAnsi="Times New Roman" w:cs="Times New Roman"/>
          <w:color w:val="000000"/>
        </w:rPr>
        <w:t>_____________________________, CPF ______</w:t>
      </w:r>
      <w:r w:rsidRPr="00750732">
        <w:rPr>
          <w:rFonts w:ascii="Times New Roman" w:eastAsia="Merriweather Light" w:hAnsi="Times New Roman" w:cs="Times New Roman"/>
        </w:rPr>
        <w:t>_</w:t>
      </w:r>
      <w:r w:rsidRPr="00750732">
        <w:rPr>
          <w:rFonts w:ascii="Times New Roman" w:eastAsia="Merriweather Light" w:hAnsi="Times New Roman" w:cs="Times New Roman"/>
          <w:color w:val="000000"/>
        </w:rPr>
        <w:t>_______, aluno (a) devidamente matriculado (a) na Universidade/Fundação/Instituto/Associação/Escola/Faculdade_____________________________________________________________</w:t>
      </w:r>
      <w:r w:rsidRPr="00750732">
        <w:rPr>
          <w:rFonts w:ascii="Times New Roman" w:eastAsia="Merriweather Light" w:hAnsi="Times New Roman" w:cs="Times New Roman"/>
        </w:rPr>
        <w:t xml:space="preserve"> </w:t>
      </w:r>
      <w:r w:rsidRPr="00750732">
        <w:rPr>
          <w:rFonts w:ascii="Times New Roman" w:eastAsia="Merriweather Light" w:hAnsi="Times New Roman" w:cs="Times New Roman"/>
          <w:color w:val="000000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30CC6D6A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rPr>
          <w:rFonts w:ascii="Times New Roman" w:eastAsia="Merriweather Light" w:hAnsi="Times New Roman" w:cs="Times New Roman"/>
          <w:color w:val="000000"/>
          <w:sz w:val="24"/>
          <w:szCs w:val="24"/>
        </w:rPr>
      </w:pPr>
    </w:p>
    <w:p w14:paraId="2D8E5785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000000"/>
          <w:sz w:val="20"/>
          <w:szCs w:val="20"/>
        </w:rPr>
        <w:t>I –</w:t>
      </w:r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>dedicar-me</w:t>
      </w:r>
      <w:proofErr w:type="gramEnd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integralmente às atividades do Programa de Pós-Graduação; </w:t>
      </w:r>
    </w:p>
    <w:p w14:paraId="48C06541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000000"/>
          <w:sz w:val="20"/>
          <w:szCs w:val="20"/>
        </w:rPr>
        <w:t>II –</w:t>
      </w:r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>comprovar</w:t>
      </w:r>
      <w:proofErr w:type="gramEnd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desempenho acadêmico satisfatório, consoante às normas definidas pela instituição promotora do curso;</w:t>
      </w:r>
    </w:p>
    <w:p w14:paraId="17F94396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000000"/>
          <w:sz w:val="20"/>
          <w:szCs w:val="20"/>
        </w:rPr>
        <w:t>III –</w:t>
      </w:r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realizar estágio de docência de acordo com o estabelecido no art. 18 do regulamento vigente;</w:t>
      </w:r>
    </w:p>
    <w:p w14:paraId="50A28438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000000"/>
          <w:sz w:val="20"/>
          <w:szCs w:val="20"/>
        </w:rPr>
        <w:t>VI –</w:t>
      </w:r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>ser</w:t>
      </w:r>
      <w:proofErr w:type="gramEnd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classificado no processo seletivo especialmente instaurado pela Instituição de Ensino Superior em que realiza o curso;</w:t>
      </w:r>
    </w:p>
    <w:p w14:paraId="05B73110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000000"/>
          <w:sz w:val="20"/>
          <w:szCs w:val="20"/>
        </w:rPr>
        <w:t xml:space="preserve">V </w:t>
      </w:r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– </w:t>
      </w:r>
      <w:proofErr w:type="gramStart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>apresentar</w:t>
      </w:r>
      <w:proofErr w:type="gramEnd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14:paraId="5FE1E8AF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000000"/>
          <w:sz w:val="20"/>
          <w:szCs w:val="20"/>
        </w:rPr>
        <w:t>VI-</w:t>
      </w:r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>informar</w:t>
      </w:r>
      <w:proofErr w:type="gramEnd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ascii="Times New Roman" w:eastAsia="Merriweather Light" w:hAnsi="Times New Roman" w:cs="Times New Roman"/>
          <w:i/>
          <w:color w:val="162937"/>
          <w:sz w:val="20"/>
          <w:szCs w:val="20"/>
        </w:rPr>
        <w:t>informações na plataforma de concessão e acompanhamento de bolsas;</w:t>
      </w:r>
    </w:p>
    <w:p w14:paraId="78A8726A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202124"/>
          <w:sz w:val="20"/>
          <w:szCs w:val="20"/>
        </w:rPr>
        <w:t>VII –</w:t>
      </w:r>
      <w:r>
        <w:rPr>
          <w:rFonts w:ascii="Times New Roman" w:eastAsia="Merriweather Light" w:hAnsi="Times New Roman" w:cs="Times New Roman"/>
          <w:i/>
          <w:color w:val="202124"/>
          <w:sz w:val="20"/>
          <w:szCs w:val="20"/>
        </w:rPr>
        <w:t xml:space="preserve"> não acumular bolsa de mestrado e doutorado no País com outras bolsas, nacionais e internacionais, de mesmo nível, financiadas com recursos públicos federais;</w:t>
      </w:r>
    </w:p>
    <w:p w14:paraId="713A3B79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202124"/>
          <w:sz w:val="20"/>
          <w:szCs w:val="20"/>
        </w:rPr>
        <w:t>VIII –</w:t>
      </w:r>
      <w:r>
        <w:rPr>
          <w:rFonts w:ascii="Times New Roman" w:eastAsia="Merriweather Light" w:hAnsi="Times New Roman" w:cs="Times New Roman"/>
          <w:i/>
          <w:color w:val="202124"/>
          <w:sz w:val="20"/>
          <w:szCs w:val="20"/>
        </w:rPr>
        <w:t xml:space="preserve"> citar a </w:t>
      </w:r>
      <w:bookmarkStart w:id="1" w:name="_Hlk146895395"/>
      <w:r>
        <w:rPr>
          <w:rFonts w:ascii="Times New Roman" w:eastAsia="Merriweather Light" w:hAnsi="Times New Roman" w:cs="Times New Roman"/>
          <w:i/>
          <w:iCs/>
          <w:color w:val="202124"/>
          <w:sz w:val="20"/>
          <w:szCs w:val="20"/>
        </w:rPr>
        <w:t>Coordenação de Aperfeiçoamento de Pessoal de Novel Superior - CAPES</w:t>
      </w:r>
      <w:r>
        <w:rPr>
          <w:rFonts w:ascii="Times New Roman" w:eastAsia="Merriweather Light" w:hAnsi="Times New Roman" w:cs="Times New Roman"/>
          <w:i/>
          <w:color w:val="202124"/>
          <w:sz w:val="20"/>
          <w:szCs w:val="20"/>
        </w:rPr>
        <w:t xml:space="preserve"> </w:t>
      </w:r>
      <w:bookmarkEnd w:id="1"/>
      <w:r>
        <w:rPr>
          <w:rFonts w:ascii="Times New Roman" w:eastAsia="Merriweather Light" w:hAnsi="Times New Roman" w:cs="Times New Roman"/>
          <w:i/>
          <w:color w:val="202124"/>
          <w:sz w:val="20"/>
          <w:szCs w:val="20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6208919B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Merriweather Light" w:hAnsi="Times New Roman" w:cs="Times New Roman"/>
          <w:b/>
          <w:i/>
          <w:color w:val="000000"/>
          <w:sz w:val="20"/>
          <w:szCs w:val="20"/>
        </w:rPr>
        <w:t>IX –</w:t>
      </w:r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>assumir</w:t>
      </w:r>
      <w:proofErr w:type="gramEnd"/>
      <w:r>
        <w:rPr>
          <w:rFonts w:ascii="Times New Roman" w:eastAsia="Merriweather Light" w:hAnsi="Times New Roman" w:cs="Times New Roman"/>
          <w:i/>
          <w:color w:val="000000"/>
          <w:sz w:val="20"/>
          <w:szCs w:val="20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7DC6E2DD" w14:textId="77777777" w:rsid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eastAsia="Merriweather Light" w:hAnsi="Times New Roman" w:cs="Times New Roman"/>
          <w:sz w:val="24"/>
          <w:szCs w:val="24"/>
        </w:rPr>
      </w:pPr>
    </w:p>
    <w:p w14:paraId="51FA2647" w14:textId="77777777" w:rsidR="00750732" w:rsidRPr="00750732" w:rsidRDefault="00750732" w:rsidP="007507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 w:rsidRPr="00750732">
        <w:rPr>
          <w:rFonts w:ascii="Times New Roman" w:eastAsia="Merriweather Light" w:hAnsi="Times New Roman" w:cs="Times New Roman"/>
          <w:color w:val="000000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 w14:paraId="5A04C178" w14:textId="77777777" w:rsidR="00750732" w:rsidRPr="00750732" w:rsidRDefault="00750732" w:rsidP="00750732">
      <w:pPr>
        <w:spacing w:after="0" w:line="240" w:lineRule="auto"/>
        <w:rPr>
          <w:rFonts w:ascii="Times New Roman" w:eastAsia="Merriweather Light" w:hAnsi="Times New Roman" w:cs="Times New Roman"/>
          <w:i/>
        </w:rPr>
      </w:pPr>
    </w:p>
    <w:p w14:paraId="586BAC96" w14:textId="3509F4E5" w:rsidR="00750732" w:rsidRPr="00750732" w:rsidRDefault="00750732" w:rsidP="00750732">
      <w:pPr>
        <w:spacing w:after="0" w:line="480" w:lineRule="auto"/>
      </w:pPr>
      <w:r w:rsidRPr="00750732">
        <w:rPr>
          <w:rFonts w:ascii="Times New Roman" w:eastAsia="Merriweather Light" w:hAnsi="Times New Roman" w:cs="Times New Roman"/>
          <w:i/>
        </w:rPr>
        <w:t>Local e data: ______________________________________________________________________</w:t>
      </w:r>
    </w:p>
    <w:p w14:paraId="75CA4914" w14:textId="77777777" w:rsidR="00750732" w:rsidRPr="00750732" w:rsidRDefault="00750732" w:rsidP="00750732">
      <w:pPr>
        <w:spacing w:after="0" w:line="480" w:lineRule="auto"/>
      </w:pPr>
      <w:r w:rsidRPr="00750732">
        <w:rPr>
          <w:rFonts w:ascii="Times New Roman" w:eastAsia="Merriweather Light" w:hAnsi="Times New Roman" w:cs="Times New Roman"/>
          <w:i/>
        </w:rPr>
        <w:t>Assinatura do(a) beneficiário(a) da bolsa:</w:t>
      </w:r>
      <w:r w:rsidRPr="00750732">
        <w:rPr>
          <w:rFonts w:ascii="Times New Roman" w:eastAsia="Merriweather Light" w:hAnsi="Times New Roman" w:cs="Times New Roman"/>
        </w:rPr>
        <w:t xml:space="preserve">_______________________________________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80"/>
      </w:tblGrid>
      <w:tr w:rsidR="00750732" w:rsidRPr="00750732" w14:paraId="51472028" w14:textId="77777777" w:rsidTr="00A9102F">
        <w:trPr>
          <w:trHeight w:val="1215"/>
          <w:jc w:val="center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B6FF" w14:textId="77777777" w:rsidR="00750732" w:rsidRPr="00750732" w:rsidRDefault="00750732" w:rsidP="00750732">
            <w:pPr>
              <w:widowControl w:val="0"/>
              <w:snapToGrid w:val="0"/>
              <w:spacing w:after="0"/>
              <w:jc w:val="center"/>
              <w:rPr>
                <w:rFonts w:ascii="Times New Roman" w:eastAsia="Merriweather Light" w:hAnsi="Times New Roman" w:cs="Times New Roman"/>
              </w:rPr>
            </w:pPr>
          </w:p>
          <w:p w14:paraId="4E871E4A" w14:textId="77777777" w:rsidR="00750732" w:rsidRPr="00750732" w:rsidRDefault="00750732" w:rsidP="00750732">
            <w:pPr>
              <w:widowControl w:val="0"/>
              <w:spacing w:after="0"/>
              <w:jc w:val="center"/>
            </w:pPr>
            <w:r w:rsidRPr="00750732">
              <w:rPr>
                <w:rFonts w:ascii="Times New Roman" w:eastAsia="Merriweather Light" w:hAnsi="Times New Roman" w:cs="Times New Roman"/>
                <w:i/>
              </w:rPr>
              <w:t>Coordenador(a) do Programa de Pós-Graduação</w:t>
            </w:r>
          </w:p>
          <w:p w14:paraId="4EE4C447" w14:textId="77777777" w:rsidR="00750732" w:rsidRDefault="00750732" w:rsidP="00750732">
            <w:pPr>
              <w:widowControl w:val="0"/>
              <w:spacing w:after="0"/>
              <w:jc w:val="center"/>
              <w:rPr>
                <w:rFonts w:ascii="Times New Roman" w:eastAsia="Merriweather Light" w:hAnsi="Times New Roman" w:cs="Times New Roman"/>
              </w:rPr>
            </w:pPr>
          </w:p>
          <w:p w14:paraId="67397A35" w14:textId="77777777" w:rsidR="00750732" w:rsidRPr="00750732" w:rsidRDefault="00750732" w:rsidP="00750732">
            <w:pPr>
              <w:pStyle w:val="LO-normal"/>
              <w:rPr>
                <w:lang w:bidi="ar-SA"/>
              </w:rPr>
            </w:pPr>
          </w:p>
          <w:p w14:paraId="394AC830" w14:textId="77777777" w:rsidR="00750732" w:rsidRPr="00750732" w:rsidRDefault="00750732" w:rsidP="00750732">
            <w:pPr>
              <w:widowControl w:val="0"/>
              <w:spacing w:after="0"/>
              <w:jc w:val="center"/>
            </w:pPr>
            <w:r w:rsidRPr="00750732">
              <w:rPr>
                <w:rFonts w:ascii="Times New Roman" w:eastAsia="Merriweather Light" w:hAnsi="Times New Roman" w:cs="Times New Roman"/>
                <w:i/>
              </w:rPr>
              <w:t>___________________________________</w:t>
            </w:r>
          </w:p>
          <w:p w14:paraId="04EE9E9A" w14:textId="77777777" w:rsidR="00750732" w:rsidRPr="00750732" w:rsidRDefault="00750732" w:rsidP="00750732">
            <w:pPr>
              <w:widowControl w:val="0"/>
              <w:spacing w:after="0"/>
              <w:jc w:val="center"/>
            </w:pPr>
            <w:r w:rsidRPr="00750732">
              <w:rPr>
                <w:rFonts w:ascii="Times New Roman" w:eastAsia="Merriweather Light" w:hAnsi="Times New Roman" w:cs="Times New Roman"/>
                <w:i/>
              </w:rPr>
              <w:t>Carimbo e assinatura</w:t>
            </w:r>
          </w:p>
        </w:tc>
      </w:tr>
    </w:tbl>
    <w:p w14:paraId="56848E1A" w14:textId="36BDAAA9" w:rsidR="00C33236" w:rsidRDefault="00C33236" w:rsidP="00C332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0446627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ANEXO III</w:t>
      </w:r>
    </w:p>
    <w:p w14:paraId="364C6E9C" w14:textId="77777777" w:rsidR="00C33236" w:rsidRDefault="00C33236" w:rsidP="00C332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D3C377B" wp14:editId="7A29373B">
            <wp:simplePos x="0" y="0"/>
            <wp:positionH relativeFrom="column">
              <wp:posOffset>242570</wp:posOffset>
            </wp:positionH>
            <wp:positionV relativeFrom="paragraph">
              <wp:posOffset>21590</wp:posOffset>
            </wp:positionV>
            <wp:extent cx="913130" cy="911225"/>
            <wp:effectExtent l="0" t="0" r="1270" b="3175"/>
            <wp:wrapNone/>
            <wp:docPr id="1294888779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08266" name="Imagem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90" r="-90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112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09A60" w14:textId="7E2D9BC4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tabs>
          <w:tab w:val="left" w:pos="1512"/>
          <w:tab w:val="center" w:pos="5233"/>
        </w:tabs>
        <w:spacing w:after="0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ab/>
      </w: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ab/>
        <w:t xml:space="preserve">DECLARAÇÃO DE ACÚMULOS </w:t>
      </w:r>
    </w:p>
    <w:p w14:paraId="597F1A2F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6658FF84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color w:val="000000"/>
        </w:rPr>
      </w:pPr>
    </w:p>
    <w:p w14:paraId="24549504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color w:val="000000"/>
        </w:rPr>
      </w:pPr>
    </w:p>
    <w:p w14:paraId="7F4F45B0" w14:textId="419E5303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erriweather Light" w:eastAsia="Merriweather Light" w:hAnsi="Merriweather Light" w:cs="Merriweather Light"/>
          <w:color w:val="000000"/>
        </w:rPr>
      </w:pPr>
      <w:r w:rsidRPr="00D52605">
        <w:rPr>
          <w:rFonts w:ascii="Merriweather Light" w:eastAsia="Merriweather Light" w:hAnsi="Merriweather Light" w:cs="Merriweather Light"/>
          <w:color w:val="000000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</w:rPr>
        <w:t>_________</w:t>
      </w:r>
      <w:r w:rsidRPr="00D52605">
        <w:rPr>
          <w:rFonts w:ascii="Merriweather Light" w:eastAsia="Merriweather Light" w:hAnsi="Merriweather Light" w:cs="Merriweather Light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</w:rPr>
        <w:t>___________________, CPF ____________</w:t>
      </w:r>
      <w:r w:rsidRPr="00D52605">
        <w:rPr>
          <w:rFonts w:ascii="Merriweather Light" w:eastAsia="Merriweather Light" w:hAnsi="Merriweather Light" w:cs="Merriweather Light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</w:rPr>
        <w:t>Universidade/Fundação/Instituto/Associação/Escola/Faculdade</w:t>
      </w:r>
      <w:r>
        <w:rPr>
          <w:rFonts w:ascii="Merriweather Light" w:eastAsia="Merriweather Light" w:hAnsi="Merriweather Light" w:cs="Merriweather Light"/>
          <w:color w:val="000000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</w:rPr>
        <w:t>_________________________ no Programa de Pós-Graduação _______________________ sob o número de matrícula ________________, em nível de __________</w:t>
      </w:r>
      <w:r w:rsidRPr="00D52605">
        <w:rPr>
          <w:rFonts w:ascii="Merriweather Light" w:eastAsia="Merriweather Light" w:hAnsi="Merriweather Light" w:cs="Merriweather Light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</w:rPr>
        <w:t>___, em atenção à Portaria nº 133, de 10 de julho de 2023, informo que possuo vínculo empregatício ou outros rendimentos, conforme declarado abaixo:</w:t>
      </w:r>
    </w:p>
    <w:p w14:paraId="1F316FDE" w14:textId="77777777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</w:rPr>
      </w:pPr>
    </w:p>
    <w:p w14:paraId="469D6619" w14:textId="77777777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Merriweather Light" w:eastAsia="Merriweather Light" w:hAnsi="Merriweather Light" w:cs="Merriweather Light"/>
        </w:rPr>
      </w:pPr>
      <w:r w:rsidRPr="00D52605">
        <w:rPr>
          <w:rFonts w:eastAsia="Calibri"/>
          <w:b/>
        </w:rPr>
        <w:t xml:space="preserve">☐   </w:t>
      </w:r>
      <w:r w:rsidRPr="00D52605">
        <w:rPr>
          <w:rFonts w:ascii="Merriweather Light" w:eastAsia="Merriweather Light" w:hAnsi="Merriweather Light" w:cs="Merriweather Light"/>
          <w:color w:val="000000"/>
        </w:rPr>
        <w:t>Cadastramento de bolsa</w:t>
      </w:r>
      <w:r w:rsidRPr="00D52605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      </w:t>
      </w:r>
      <w:r w:rsidRPr="00D52605">
        <w:rPr>
          <w:rFonts w:eastAsia="Calibri"/>
          <w:b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</w:rPr>
        <w:t>Atualização de bolsa Processo SCBA nº_______________</w:t>
      </w:r>
    </w:p>
    <w:p w14:paraId="1F62ADBE" w14:textId="77777777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27B011A4" w14:textId="77777777" w:rsidR="00C33236" w:rsidRDefault="00C33236" w:rsidP="00C33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textAlignment w:val="auto"/>
        <w:outlineLvl w:val="9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8A17C39" w14:textId="77777777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C33236" w:rsidRPr="00D52605" w14:paraId="3FB417F3" w14:textId="77777777" w:rsidTr="00A9102F">
        <w:tc>
          <w:tcPr>
            <w:tcW w:w="10607" w:type="dxa"/>
            <w:gridSpan w:val="6"/>
            <w:shd w:val="clear" w:color="auto" w:fill="D9D9D9"/>
          </w:tcPr>
          <w:p w14:paraId="562760A9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" w:hAnsi="Merriweather Light" w:cs="Merriweather"/>
                <w:b/>
                <w:color w:val="000000"/>
              </w:rPr>
            </w:pPr>
            <w:r w:rsidRPr="00BB68FA">
              <w:rPr>
                <w:rFonts w:ascii="Merriweather Light" w:eastAsia="Merriweather" w:hAnsi="Merriweather Light" w:cs="Merriweather"/>
                <w:b/>
                <w:color w:val="000000"/>
              </w:rPr>
              <w:t>Tipo de Vínculo 1</w:t>
            </w:r>
          </w:p>
        </w:tc>
      </w:tr>
      <w:tr w:rsidR="00C33236" w:rsidRPr="00D52605" w14:paraId="4ED8AF89" w14:textId="77777777" w:rsidTr="00A9102F">
        <w:tc>
          <w:tcPr>
            <w:tcW w:w="1096" w:type="dxa"/>
            <w:shd w:val="clear" w:color="auto" w:fill="auto"/>
          </w:tcPr>
          <w:p w14:paraId="7B0795F9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/>
                <w:b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D116358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BB68FA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shd w:val="clear" w:color="auto" w:fill="auto"/>
          </w:tcPr>
          <w:p w14:paraId="4F1D2AC4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  <w:shd w:val="clear" w:color="auto" w:fill="auto"/>
          </w:tcPr>
          <w:p w14:paraId="2CFE8E86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3CAE850B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  <w:shd w:val="clear" w:color="auto" w:fill="auto"/>
          </w:tcPr>
          <w:p w14:paraId="0E32D316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/>
                <w:b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bookmarkEnd w:id="2"/>
      <w:tr w:rsidR="00C33236" w:rsidRPr="00D52605" w14:paraId="4C13D1C7" w14:textId="77777777" w:rsidTr="00A9102F">
        <w:tc>
          <w:tcPr>
            <w:tcW w:w="2651" w:type="dxa"/>
            <w:gridSpan w:val="2"/>
            <w:shd w:val="clear" w:color="auto" w:fill="EFEFEF"/>
          </w:tcPr>
          <w:p w14:paraId="69D2EB9D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BA5E5DD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0670247C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  <w:shd w:val="clear" w:color="auto" w:fill="auto"/>
          </w:tcPr>
          <w:p w14:paraId="17344A51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C33236" w:rsidRPr="00D52605" w14:paraId="00088BCD" w14:textId="77777777" w:rsidTr="00A9102F">
        <w:tc>
          <w:tcPr>
            <w:tcW w:w="2651" w:type="dxa"/>
            <w:gridSpan w:val="2"/>
            <w:shd w:val="clear" w:color="auto" w:fill="EFEFEF"/>
          </w:tcPr>
          <w:p w14:paraId="2F639CA8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B7D98F3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3C61536E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  <w:shd w:val="clear" w:color="auto" w:fill="auto"/>
          </w:tcPr>
          <w:p w14:paraId="7CCA82CA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</w:tbl>
    <w:p w14:paraId="62E7FA3B" w14:textId="77777777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color w:val="000000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C33236" w:rsidRPr="00D52605" w14:paraId="20CADC00" w14:textId="77777777" w:rsidTr="00A9102F">
        <w:tc>
          <w:tcPr>
            <w:tcW w:w="10607" w:type="dxa"/>
            <w:gridSpan w:val="6"/>
            <w:shd w:val="clear" w:color="auto" w:fill="D9D9D9"/>
          </w:tcPr>
          <w:p w14:paraId="7877A391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" w:hAnsi="Merriweather Light" w:cs="Merriweather"/>
                <w:b/>
                <w:color w:val="000000"/>
              </w:rPr>
            </w:pPr>
            <w:r w:rsidRPr="00BB68FA">
              <w:rPr>
                <w:rFonts w:ascii="Merriweather Light" w:eastAsia="Merriweather" w:hAnsi="Merriweather Light" w:cs="Merriweather"/>
                <w:b/>
                <w:color w:val="000000"/>
              </w:rPr>
              <w:t>Tipo de Vínculo 2</w:t>
            </w:r>
          </w:p>
        </w:tc>
      </w:tr>
      <w:tr w:rsidR="00C33236" w:rsidRPr="00D52605" w14:paraId="053A46AE" w14:textId="77777777" w:rsidTr="00A9102F">
        <w:tc>
          <w:tcPr>
            <w:tcW w:w="1096" w:type="dxa"/>
            <w:shd w:val="clear" w:color="auto" w:fill="auto"/>
          </w:tcPr>
          <w:p w14:paraId="2166BC40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/>
                <w:b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0AB54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BB68FA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shd w:val="clear" w:color="auto" w:fill="auto"/>
          </w:tcPr>
          <w:p w14:paraId="1AC9ABAE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  <w:shd w:val="clear" w:color="auto" w:fill="auto"/>
          </w:tcPr>
          <w:p w14:paraId="45CBF6EC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3CCC84DD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  <w:shd w:val="clear" w:color="auto" w:fill="auto"/>
          </w:tcPr>
          <w:p w14:paraId="0D11F6EB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/>
                <w:b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C33236" w:rsidRPr="00D52605" w14:paraId="6AB92D9C" w14:textId="77777777" w:rsidTr="00A9102F">
        <w:tc>
          <w:tcPr>
            <w:tcW w:w="2651" w:type="dxa"/>
            <w:gridSpan w:val="2"/>
            <w:shd w:val="clear" w:color="auto" w:fill="EFEFEF"/>
          </w:tcPr>
          <w:p w14:paraId="27B62242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14CF56D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507019F5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  <w:shd w:val="clear" w:color="auto" w:fill="auto"/>
          </w:tcPr>
          <w:p w14:paraId="77A0B127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C33236" w:rsidRPr="00D52605" w14:paraId="4A5BC8E7" w14:textId="77777777" w:rsidTr="00A9102F">
        <w:tc>
          <w:tcPr>
            <w:tcW w:w="2651" w:type="dxa"/>
            <w:gridSpan w:val="2"/>
            <w:shd w:val="clear" w:color="auto" w:fill="EFEFEF"/>
          </w:tcPr>
          <w:p w14:paraId="5D17B108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70EF674E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2B5B0EA7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  <w:shd w:val="clear" w:color="auto" w:fill="auto"/>
          </w:tcPr>
          <w:p w14:paraId="5F4DE51F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</w:tbl>
    <w:p w14:paraId="3E371C50" w14:textId="77777777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color w:val="000000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C33236" w:rsidRPr="00D52605" w14:paraId="0CA5AF3A" w14:textId="77777777" w:rsidTr="00A9102F">
        <w:tc>
          <w:tcPr>
            <w:tcW w:w="10607" w:type="dxa"/>
            <w:gridSpan w:val="6"/>
            <w:shd w:val="clear" w:color="auto" w:fill="D9D9D9"/>
          </w:tcPr>
          <w:p w14:paraId="6345ED18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" w:hAnsi="Merriweather Light" w:cs="Merriweather"/>
                <w:b/>
                <w:color w:val="000000"/>
              </w:rPr>
            </w:pPr>
            <w:r w:rsidRPr="00BB68FA">
              <w:rPr>
                <w:rFonts w:ascii="Merriweather Light" w:eastAsia="Merriweather" w:hAnsi="Merriweather Light" w:cs="Merriweather"/>
                <w:b/>
                <w:color w:val="000000"/>
              </w:rPr>
              <w:t>Tipo de Vínculo 3</w:t>
            </w:r>
          </w:p>
        </w:tc>
      </w:tr>
      <w:tr w:rsidR="00C33236" w:rsidRPr="00D52605" w14:paraId="393B5F8A" w14:textId="77777777" w:rsidTr="00A9102F">
        <w:tc>
          <w:tcPr>
            <w:tcW w:w="1096" w:type="dxa"/>
            <w:shd w:val="clear" w:color="auto" w:fill="auto"/>
          </w:tcPr>
          <w:p w14:paraId="4B400110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/>
                <w:b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175971B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BB68FA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shd w:val="clear" w:color="auto" w:fill="auto"/>
          </w:tcPr>
          <w:p w14:paraId="4732CDE9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  <w:shd w:val="clear" w:color="auto" w:fill="auto"/>
          </w:tcPr>
          <w:p w14:paraId="03123B17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6D7193DB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  <w:shd w:val="clear" w:color="auto" w:fill="auto"/>
          </w:tcPr>
          <w:p w14:paraId="394222BC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BB68FA">
              <w:rPr>
                <w:rFonts w:ascii="Merriweather Light" w:eastAsia="Calibri" w:hAnsi="Merriweather Light"/>
                <w:b/>
                <w:sz w:val="20"/>
                <w:szCs w:val="20"/>
              </w:rPr>
              <w:t xml:space="preserve">   </w:t>
            </w:r>
            <w:r w:rsidRPr="00BB68FA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C33236" w:rsidRPr="00D52605" w14:paraId="6B859227" w14:textId="77777777" w:rsidTr="00A9102F">
        <w:tc>
          <w:tcPr>
            <w:tcW w:w="2651" w:type="dxa"/>
            <w:gridSpan w:val="2"/>
            <w:shd w:val="clear" w:color="auto" w:fill="EFEFEF"/>
          </w:tcPr>
          <w:p w14:paraId="35CCF16C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6903B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1DE7F2AA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991" w:type="dxa"/>
            <w:shd w:val="clear" w:color="auto" w:fill="auto"/>
          </w:tcPr>
          <w:p w14:paraId="66552551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C33236" w:rsidRPr="00D52605" w14:paraId="03FEE43E" w14:textId="77777777" w:rsidTr="00A9102F">
        <w:tc>
          <w:tcPr>
            <w:tcW w:w="2651" w:type="dxa"/>
            <w:gridSpan w:val="2"/>
            <w:shd w:val="clear" w:color="auto" w:fill="EFEFEF"/>
          </w:tcPr>
          <w:p w14:paraId="7E44DA6D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327C75F8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6BC673FF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Divisão CNAE*:</w:t>
            </w:r>
          </w:p>
        </w:tc>
        <w:tc>
          <w:tcPr>
            <w:tcW w:w="2991" w:type="dxa"/>
            <w:shd w:val="clear" w:color="auto" w:fill="auto"/>
          </w:tcPr>
          <w:p w14:paraId="375CF3B9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</w:tbl>
    <w:p w14:paraId="6486BE71" w14:textId="77777777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anexo</w:t>
      </w:r>
    </w:p>
    <w:p w14:paraId="2044DD6E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0CEF796A" w14:textId="77777777" w:rsidR="00C33236" w:rsidRDefault="00C33236" w:rsidP="00C33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auto"/>
        <w:outlineLvl w:val="9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5A1190AD" w14:textId="77777777" w:rsidR="00C33236" w:rsidRPr="00D52605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C33236" w14:paraId="5C22286C" w14:textId="77777777" w:rsidTr="00A9102F">
        <w:tc>
          <w:tcPr>
            <w:tcW w:w="10607" w:type="dxa"/>
            <w:gridSpan w:val="4"/>
            <w:shd w:val="clear" w:color="auto" w:fill="D9D9D9"/>
          </w:tcPr>
          <w:p w14:paraId="6EE82D63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" w:hAnsi="Merriweather Light" w:cs="Merriweather"/>
                <w:b/>
                <w:color w:val="000000"/>
              </w:rPr>
            </w:pPr>
            <w:r w:rsidRPr="00BB68FA">
              <w:rPr>
                <w:rFonts w:ascii="Merriweather Light" w:eastAsia="Merriweather" w:hAnsi="Merriweather Light" w:cs="Merriweather"/>
                <w:b/>
                <w:color w:val="000000"/>
              </w:rPr>
              <w:t>Informar os outros rendimentos que possui:</w:t>
            </w:r>
          </w:p>
        </w:tc>
      </w:tr>
      <w:tr w:rsidR="00C33236" w14:paraId="2CD4FA59" w14:textId="77777777" w:rsidTr="00A9102F">
        <w:tc>
          <w:tcPr>
            <w:tcW w:w="10607" w:type="dxa"/>
            <w:gridSpan w:val="4"/>
            <w:shd w:val="clear" w:color="auto" w:fill="auto"/>
          </w:tcPr>
          <w:p w14:paraId="2575A202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1-</w:t>
            </w:r>
          </w:p>
        </w:tc>
      </w:tr>
      <w:tr w:rsidR="00C33236" w14:paraId="0716123A" w14:textId="77777777" w:rsidTr="00A9102F">
        <w:tc>
          <w:tcPr>
            <w:tcW w:w="2651" w:type="dxa"/>
            <w:shd w:val="clear" w:color="auto" w:fill="EFEFEF"/>
          </w:tcPr>
          <w:p w14:paraId="0194F716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4AD7B6CC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508C859A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652" w:type="dxa"/>
            <w:shd w:val="clear" w:color="auto" w:fill="auto"/>
          </w:tcPr>
          <w:p w14:paraId="39EE53EA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C33236" w14:paraId="669CD6B4" w14:textId="77777777" w:rsidTr="00A9102F">
        <w:tc>
          <w:tcPr>
            <w:tcW w:w="10607" w:type="dxa"/>
            <w:gridSpan w:val="4"/>
            <w:shd w:val="clear" w:color="auto" w:fill="auto"/>
          </w:tcPr>
          <w:p w14:paraId="74C5E2DB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2-</w:t>
            </w:r>
          </w:p>
        </w:tc>
      </w:tr>
      <w:tr w:rsidR="00C33236" w14:paraId="70548A6E" w14:textId="77777777" w:rsidTr="00A9102F">
        <w:tc>
          <w:tcPr>
            <w:tcW w:w="2651" w:type="dxa"/>
            <w:shd w:val="clear" w:color="auto" w:fill="EFEFEF"/>
          </w:tcPr>
          <w:p w14:paraId="29E5AE01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6B512471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22EFF937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652" w:type="dxa"/>
            <w:shd w:val="clear" w:color="auto" w:fill="auto"/>
          </w:tcPr>
          <w:p w14:paraId="6B3877B0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  <w:tr w:rsidR="00C33236" w14:paraId="6351B298" w14:textId="77777777" w:rsidTr="00A9102F">
        <w:tc>
          <w:tcPr>
            <w:tcW w:w="10607" w:type="dxa"/>
            <w:gridSpan w:val="4"/>
            <w:shd w:val="clear" w:color="auto" w:fill="auto"/>
          </w:tcPr>
          <w:p w14:paraId="764F8296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lastRenderedPageBreak/>
              <w:t>3-</w:t>
            </w:r>
          </w:p>
        </w:tc>
      </w:tr>
      <w:tr w:rsidR="00C33236" w14:paraId="6F207BC8" w14:textId="77777777" w:rsidTr="00A9102F">
        <w:tc>
          <w:tcPr>
            <w:tcW w:w="2651" w:type="dxa"/>
            <w:shd w:val="clear" w:color="auto" w:fill="EFEFEF"/>
          </w:tcPr>
          <w:p w14:paraId="503D6608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5E802190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74947749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color w:val="000000"/>
              </w:rPr>
              <w:t>Fim da Atividade:</w:t>
            </w:r>
          </w:p>
        </w:tc>
        <w:tc>
          <w:tcPr>
            <w:tcW w:w="2652" w:type="dxa"/>
            <w:shd w:val="clear" w:color="auto" w:fill="auto"/>
          </w:tcPr>
          <w:p w14:paraId="7EB133E3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</w:tc>
      </w:tr>
    </w:tbl>
    <w:p w14:paraId="4C398C49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6C7A442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3F56CB7" w14:textId="77777777" w:rsidR="00C33236" w:rsidRDefault="00C33236" w:rsidP="00C33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auto"/>
        <w:outlineLvl w:val="9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3958822C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138695B9" w14:textId="77777777" w:rsidR="00C33236" w:rsidRDefault="00C33236" w:rsidP="00C33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auto"/>
        <w:outlineLvl w:val="9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2D2A957A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eastAsia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55B536CC" w14:textId="77777777" w:rsidR="00C33236" w:rsidRDefault="00C33236" w:rsidP="00C33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auto"/>
        <w:outlineLvl w:val="9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240402E8" w14:textId="77777777" w:rsidR="00C33236" w:rsidRDefault="00C33236" w:rsidP="00C33236">
      <w:pPr>
        <w:spacing w:after="0"/>
        <w:ind w:left="720"/>
        <w:rPr>
          <w:rFonts w:eastAsia="Calibri"/>
          <w:b/>
          <w:sz w:val="24"/>
          <w:szCs w:val="24"/>
          <w:highlight w:val="white"/>
        </w:rPr>
      </w:pPr>
      <w:r>
        <w:rPr>
          <w:rFonts w:eastAsia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48F04D1B" w14:textId="77777777" w:rsidR="00C33236" w:rsidRDefault="00C33236" w:rsidP="00C33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auto"/>
        <w:outlineLvl w:val="9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45CAE1F2" w14:textId="77777777" w:rsidR="00C33236" w:rsidRDefault="00C33236" w:rsidP="00C33236">
      <w:pPr>
        <w:spacing w:after="0"/>
        <w:ind w:left="720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eastAsia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134AD24A" w14:textId="77777777" w:rsidR="00C33236" w:rsidRDefault="00C33236" w:rsidP="00C33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auto"/>
        <w:outlineLvl w:val="9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38721E66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eastAsia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D050DC4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5EDE276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14:paraId="62157C91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14:paraId="6D58AD40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7DFB63A3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eastAsia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2A59EE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C33236" w14:paraId="53E8F4AF" w14:textId="77777777" w:rsidTr="00A9102F">
        <w:trPr>
          <w:trHeight w:val="1204"/>
          <w:jc w:val="center"/>
        </w:trPr>
        <w:tc>
          <w:tcPr>
            <w:tcW w:w="7616" w:type="dxa"/>
            <w:shd w:val="clear" w:color="auto" w:fill="auto"/>
          </w:tcPr>
          <w:p w14:paraId="63C8C0B9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  <w:p w14:paraId="27965B11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i/>
                <w:color w:val="000000"/>
              </w:rPr>
              <w:t>Coordenador(a) do Programa de Pós-Graduação</w:t>
            </w:r>
          </w:p>
          <w:p w14:paraId="4E305731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  <w:p w14:paraId="2F8DDF99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  <w:p w14:paraId="70C7C087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 Light" w:eastAsia="Merriweather Light" w:hAnsi="Merriweather Light" w:cs="Merriweather Light"/>
                <w:color w:val="000000"/>
              </w:rPr>
            </w:pPr>
          </w:p>
          <w:p w14:paraId="3A31F3FA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</w:rPr>
            </w:pPr>
            <w:r w:rsidRPr="00BB68FA">
              <w:rPr>
                <w:rFonts w:ascii="Merriweather Light" w:eastAsia="Merriweather Light" w:hAnsi="Merriweather Light" w:cs="Merriweather Light"/>
                <w:i/>
                <w:color w:val="000000"/>
              </w:rPr>
              <w:t>___________________________________</w:t>
            </w:r>
          </w:p>
          <w:p w14:paraId="29699E41" w14:textId="77777777" w:rsidR="00C33236" w:rsidRPr="00BB68FA" w:rsidRDefault="00C33236" w:rsidP="00C33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BB68FA"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2082783B" w14:textId="77777777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084A3682" w14:textId="14B76123" w:rsidR="00C33236" w:rsidRDefault="00C33236" w:rsidP="00C3323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sz w:val="24"/>
          <w:szCs w:val="24"/>
        </w:rPr>
      </w:pPr>
      <w:r w:rsidRPr="00BB68FA"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0" distB="0" distL="0" distR="0" wp14:anchorId="58AE3E15" wp14:editId="04142AB7">
            <wp:extent cx="6120130" cy="8674735"/>
            <wp:effectExtent l="0" t="0" r="0" b="0"/>
            <wp:docPr id="1042322322" name="Imagem 2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22322" name="Imagem 2" descr="Tela de computador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B5248" w14:textId="77777777" w:rsidR="00C33236" w:rsidRDefault="00C3323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B7ED4A8" w14:textId="703F7F90" w:rsidR="00B34856" w:rsidRPr="00C33236" w:rsidRDefault="00000000">
      <w:pPr>
        <w:pStyle w:val="LO-normal"/>
        <w:spacing w:after="0" w:line="240" w:lineRule="auto"/>
        <w:jc w:val="both"/>
        <w:rPr>
          <w:sz w:val="24"/>
          <w:szCs w:val="24"/>
        </w:rPr>
      </w:pPr>
      <w:r w:rsidRPr="00C332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ANEXO IV - </w:t>
      </w:r>
      <w:r w:rsidRPr="00C33236">
        <w:rPr>
          <w:rFonts w:ascii="Times New Roman" w:eastAsia="Times New Roman" w:hAnsi="Times New Roman" w:cs="Times New Roman"/>
          <w:sz w:val="24"/>
          <w:szCs w:val="24"/>
        </w:rPr>
        <w:t xml:space="preserve">HISTÓRICO ACADÊMICO-CIENTÍFICO </w:t>
      </w:r>
    </w:p>
    <w:p w14:paraId="7BB11A9A" w14:textId="0B55CF96" w:rsidR="00B34856" w:rsidRPr="00C33236" w:rsidRDefault="00000000">
      <w:pPr>
        <w:pStyle w:val="LO-normal"/>
        <w:spacing w:after="0" w:line="240" w:lineRule="auto"/>
        <w:jc w:val="both"/>
        <w:rPr>
          <w:sz w:val="24"/>
          <w:szCs w:val="24"/>
        </w:rPr>
      </w:pPr>
      <w:r w:rsidRPr="00C33236">
        <w:rPr>
          <w:rFonts w:ascii="Times New Roman" w:eastAsia="Times New Roman" w:hAnsi="Times New Roman" w:cs="Times New Roman"/>
          <w:sz w:val="24"/>
          <w:szCs w:val="24"/>
        </w:rPr>
        <w:t>(Últimos 3 anos – de janeiro de 202</w:t>
      </w:r>
      <w:r w:rsidR="0082058F" w:rsidRPr="00C3323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3236">
        <w:rPr>
          <w:rFonts w:ascii="Times New Roman" w:eastAsia="Times New Roman" w:hAnsi="Times New Roman" w:cs="Times New Roman"/>
          <w:sz w:val="24"/>
          <w:szCs w:val="24"/>
        </w:rPr>
        <w:t xml:space="preserve"> a março de 202</w:t>
      </w:r>
      <w:r w:rsidR="0082058F" w:rsidRPr="00C332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3323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4568399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160375F4" w14:textId="77777777" w:rsidR="00B34856" w:rsidRDefault="00000000">
      <w:pPr>
        <w:pStyle w:val="LO-normal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CANDIDATO/A:___________________________</w:t>
      </w:r>
      <w:r>
        <w:t>_______________________________________</w:t>
      </w:r>
    </w:p>
    <w:tbl>
      <w:tblPr>
        <w:tblStyle w:val="TableNormal"/>
        <w:tblW w:w="9445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586"/>
        <w:gridCol w:w="1358"/>
        <w:gridCol w:w="1248"/>
        <w:gridCol w:w="1253"/>
      </w:tblGrid>
      <w:tr w:rsidR="00B34856" w14:paraId="4C2CFA86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BE4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4D56" w14:textId="77777777" w:rsidR="00B34856" w:rsidRDefault="00000000">
            <w:pPr>
              <w:pStyle w:val="LO-normal"/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</w:t>
            </w:r>
          </w:p>
          <w:p w14:paraId="54A0D361" w14:textId="77777777" w:rsidR="00B34856" w:rsidRDefault="00000000">
            <w:pPr>
              <w:pStyle w:val="LO-normal"/>
              <w:widowControl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Padrão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02E3" w14:textId="77777777" w:rsidR="00B34856" w:rsidRDefault="00000000">
            <w:pPr>
              <w:pStyle w:val="LO-normal"/>
              <w:widowControl w:val="0"/>
              <w:spacing w:after="0" w:line="240" w:lineRule="auto"/>
              <w:ind w:left="-108" w:right="-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</w:t>
            </w:r>
          </w:p>
          <w:p w14:paraId="1EAD7F5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Individual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8514" w14:textId="77777777" w:rsidR="00B34856" w:rsidRDefault="00000000">
            <w:pPr>
              <w:pStyle w:val="LO-normal"/>
              <w:widowControl w:val="0"/>
              <w:spacing w:after="0" w:line="240" w:lineRule="auto"/>
              <w:ind w:left="-108" w:right="-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Conferência da comissão de seleção</w:t>
            </w:r>
          </w:p>
        </w:tc>
      </w:tr>
      <w:tr w:rsidR="00B34856" w14:paraId="65DCEDF7" w14:textId="77777777">
        <w:trPr>
          <w:trHeight w:val="382"/>
        </w:trPr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D19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GRUPO 1 – PUBLICAÇÃO EM PERIÓDICOS</w:t>
            </w:r>
          </w:p>
        </w:tc>
      </w:tr>
      <w:tr w:rsidR="00B34856" w14:paraId="05FFDC82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01A8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publicado em periódico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A1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7D92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27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7A7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3572A054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2052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publicado em periódico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A2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D35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6E0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E05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1A76263A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77A2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publicado em periódico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B1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2F69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936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C2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5FFD03F7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2E20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publicado em periódico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B2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5E29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31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1C8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4550834B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F8EB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publicado em periódico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B3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0F3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5B2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3E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3637C38A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C0BE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publicado em periódico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1377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78E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D48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6E3147CB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5B14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publicado em periódico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B5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CED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711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53E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38DE0DFC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C2663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publicado em periódico com ISSN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3)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96AE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66EA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9D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0F64C2AC" w14:textId="77777777"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4454" w14:textId="77777777" w:rsidR="00B34856" w:rsidRDefault="00000000">
            <w:pPr>
              <w:pStyle w:val="LO-normal"/>
              <w:widowControl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Subtotal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24C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C7F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6410A634" w14:textId="77777777"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EA99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GRUPO 2 – PUBLIÇÃO EM LIVROS, ANAIS E APRESENTAÇÃO DE TRABALHOS </w:t>
            </w:r>
          </w:p>
        </w:tc>
      </w:tr>
      <w:tr w:rsidR="00B34856" w14:paraId="2AC15201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02B0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Livro completo com ISBN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060F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4B7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AC4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0D0F0D5B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BB37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Organização de livro ou anais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3)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186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F9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260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15DEE83A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11EF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Capítulo de livro com ISBN (impresso e/ou digital)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de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C84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20F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97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001371D0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B9BC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Trabalhos completos publicados em anais de eventos internacionais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31C4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2F8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1E1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74BE338A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EC0B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Trabalhos completos publicados em anais de eventos 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0D4F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506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883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2D999B4F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30B1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Trabalhos completos publicados em anais de eventos regionais/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locais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BE03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26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739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25825CA9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00A9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Resumos expandidos publicados em anais de eventos internacionais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40D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46A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9C4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33965337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8575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Resumos expandidos publicados em anais de eventos internacionais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869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F5D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645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6471A3C3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2C17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Resumos expandidos publicados em anais de eventos 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304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81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331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2AF5C2AB" w14:textId="77777777">
        <w:trPr>
          <w:trHeight w:val="421"/>
        </w:trPr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68B2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Resumos expandidos publicados em anais de eventos regionais/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locais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745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1B3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4FF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6150D145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E61A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Resumos simples publicados em anais de eventos internacionais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2DF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313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39E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707FBFD7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1E0D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Resumos simples publicados em anais de eventos 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DEB1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23C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B18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0BF9B1F4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8A99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Resumos simples publicados em anais de eventos regionais/locais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F43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935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FE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785E26F7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88F4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Apresentação de trabalhos em eventos acadêmicos internacionais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(máximo 5)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ABA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8D5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5B1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2A8B40C9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D8FA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Apresentação de trabalhos em eventos acadêmicos nacionais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C36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961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EA3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5C2DD323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1BC9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Apresentação de trabalhos em eventos acadêmicos regionais/locais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D3C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200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A93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35B8DD3A" w14:textId="77777777"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C0FA" w14:textId="77777777" w:rsidR="00B34856" w:rsidRDefault="00000000">
            <w:pPr>
              <w:pStyle w:val="LO-normal"/>
              <w:widowControl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Subtotal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19C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A54A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30298AB0" w14:textId="77777777">
        <w:trPr>
          <w:trHeight w:val="394"/>
        </w:trPr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CFA4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GRUPO 3 – DEMAIS ATIVIDADES ACADÊMICAS </w:t>
            </w:r>
          </w:p>
        </w:tc>
      </w:tr>
      <w:tr w:rsidR="00B34856" w14:paraId="35964132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600C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em projetos desenvolvidos na escola (leitura, feira de ciências, dentre outros) – (por semestre)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38B98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1AE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5A0B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755BB3E3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F5E7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Coordenação de projeto de pesquisa ou extensão (por semestre)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777B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9E5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8F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213526EF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EF91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Membro de projeto de pesquisa ou extensão (por semestre)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3814A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D82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91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13FF08E5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5467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Orientações de TCC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A20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9945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C4C9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5F549995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03AC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em bancas de TCC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AA616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9A92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0A13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2E3AA220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DF97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Curso/oficina ministrado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845D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BBD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77E7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3E2DA51E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6ADD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em Curso/oficina promovido pelo PPGE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4D77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BC6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1895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5337135A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4EAE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em eventos Científicos como debatedor, conferencista, palestrante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4)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60C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480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01A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339A61A0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44CE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Coordenação de Grupo de trabalhos em eventos acadêmicos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4)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55E7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21D6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F1F0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4340B0FF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FE02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Organização geral de eventos acadêmicos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4)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661F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9378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4521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3D0010E0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EE58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em comissões de organização de eventos acadêmicos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4)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7949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FE51F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BCFD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1479755B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287B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como ouvintes de eventos acadêmicos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DEFC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3D64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08FC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569F37C1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D451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Parecerista/Avaliador em Eventos científicos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(máximo 3)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DA00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2323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008E" w14:textId="77777777" w:rsidR="00B34856" w:rsidRDefault="00B3485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B34856" w14:paraId="320C27A6" w14:textId="77777777"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BDBB" w14:textId="77777777" w:rsidR="00B34856" w:rsidRDefault="00000000">
            <w:pPr>
              <w:pStyle w:val="LO-normal"/>
              <w:widowControl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Subtotal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87E0" w14:textId="77777777" w:rsidR="00B34856" w:rsidRDefault="00B3485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26727" w14:textId="77777777" w:rsidR="00B34856" w:rsidRDefault="00B3485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34856" w14:paraId="5A5B41E0" w14:textId="77777777">
        <w:trPr>
          <w:trHeight w:val="386"/>
        </w:trPr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D509" w14:textId="77777777" w:rsidR="00B34856" w:rsidRDefault="00000000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SOMA TOTAL DOS ITENS 1+2+3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89EA" w14:textId="77777777" w:rsidR="00B34856" w:rsidRDefault="00B3485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D96F" w14:textId="77777777" w:rsidR="00B34856" w:rsidRDefault="00B3485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79FB244F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ACE728" w14:textId="77777777" w:rsidR="00B34856" w:rsidRDefault="00000000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CÁLCULO DA NOTA DO CURRÍCULO</w:t>
      </w:r>
    </w:p>
    <w:p w14:paraId="2E2CB822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Para o cálculo da nota do currículo do (a) candidato (a) deve-se adotar, em cada linha de pesquisa, o seguinte procedimento: i) o currículo de maior pontuação terá equivalência à nota 10,0;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o currículo de menor pontuação terá nota 7,0;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os demais currículos terão notas proporcionalmente com pontuações intermediárias. O cálculo para aferir as pontuações a cada candidato será feito da </w:t>
      </w:r>
      <w:r>
        <w:rPr>
          <w:rFonts w:ascii="Times New Roman" w:eastAsia="Times New Roman" w:hAnsi="Times New Roman" w:cs="Times New Roman"/>
        </w:rPr>
        <w:t xml:space="preserve">seguinte forma: </w:t>
      </w:r>
    </w:p>
    <w:p w14:paraId="04A0B896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D609DE" w14:textId="77777777" w:rsidR="00B34856" w:rsidRDefault="00B34856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4245460A" w14:textId="77777777" w:rsidR="00B34856" w:rsidRDefault="00000000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1F679458" wp14:editId="63B2A7F8">
            <wp:extent cx="2016760" cy="389255"/>
            <wp:effectExtent l="0" t="0" r="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CD6E7" w14:textId="77777777" w:rsidR="00B34856" w:rsidRDefault="00B34856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ED63FC" w14:textId="77777777" w:rsidR="00B34856" w:rsidRDefault="00000000">
      <w:pPr>
        <w:pStyle w:val="LO-normal"/>
        <w:spacing w:after="0" w:line="240" w:lineRule="auto"/>
        <w:ind w:left="-142"/>
        <w:jc w:val="both"/>
      </w:pPr>
      <w:r>
        <w:rPr>
          <w:rFonts w:ascii="Times New Roman" w:eastAsia="Times New Roman" w:hAnsi="Times New Roman" w:cs="Times New Roman"/>
        </w:rPr>
        <w:t xml:space="preserve">em que </w:t>
      </w:r>
      <w:r>
        <w:rPr>
          <w:rFonts w:ascii="Times New Roman" w:eastAsia="Times New Roman" w:hAnsi="Times New Roman" w:cs="Times New Roman"/>
          <w:i/>
        </w:rPr>
        <w:t>MC</w:t>
      </w:r>
      <w:r>
        <w:rPr>
          <w:rFonts w:ascii="Times New Roman" w:eastAsia="Times New Roman" w:hAnsi="Times New Roman" w:cs="Times New Roman"/>
        </w:rPr>
        <w:t xml:space="preserve"> é a média do currículo,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 xml:space="preserve"> é a pontuação do candidato,</w:t>
      </w:r>
      <w:r>
        <w:rPr>
          <w:rFonts w:ascii="Times New Roman" w:eastAsia="Times New Roman" w:hAnsi="Times New Roman" w:cs="Times New Roman"/>
          <w:i/>
        </w:rPr>
        <w:t xml:space="preserve"> P</w:t>
      </w:r>
      <w:r>
        <w:rPr>
          <w:rFonts w:ascii="Times New Roman" w:eastAsia="Times New Roman" w:hAnsi="Times New Roman" w:cs="Times New Roman"/>
          <w:i/>
          <w:vertAlign w:val="subscript"/>
        </w:rPr>
        <w:t>M</w:t>
      </w:r>
      <w:r>
        <w:rPr>
          <w:rFonts w:ascii="Times New Roman" w:eastAsia="Times New Roman" w:hAnsi="Times New Roman" w:cs="Times New Roman"/>
        </w:rPr>
        <w:t xml:space="preserve"> é a maior pontuação e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vertAlign w:val="subscript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é a menor pontuação.</w:t>
      </w:r>
    </w:p>
    <w:p w14:paraId="2321B55B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3732CF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3A5055D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CCBBCA4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10C315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118DEDD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22A7CC8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301DCDA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9824E28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FD2425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86065D7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52FA25B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7427D7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6295872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B32D21F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7B3DEC1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A7576BD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7592EB1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36103DC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DDD44E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2695D1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B4E58D5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8378E45" w14:textId="77777777" w:rsidR="00C33236" w:rsidRDefault="00C3323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7B2980D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9801F28" w14:textId="77777777" w:rsidR="00B34856" w:rsidRPr="00C33236" w:rsidRDefault="0000000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2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ANEXO V – QUESTIONÁRIO SOCIOECONÔMICO</w:t>
      </w:r>
    </w:p>
    <w:p w14:paraId="43384C13" w14:textId="77777777" w:rsidR="00B34856" w:rsidRDefault="00B34856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CB4932" w14:textId="77777777" w:rsidR="00B34856" w:rsidRDefault="00000000">
      <w:pPr>
        <w:pStyle w:val="LO-normal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Prezado(a) aluno(a),</w:t>
      </w:r>
    </w:p>
    <w:p w14:paraId="4EC3EA44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F0A25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Pedimos sua atenção no preenchimento do presente questionário. Leia atentamente as questões apresentadas e as responda de acordo com sua realidade socioeconômica.</w:t>
      </w:r>
    </w:p>
    <w:p w14:paraId="6F35064E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Não deixe de entregar este documento devidamente preenchido, acompanhado das cópias das comprovações requisitadas. </w:t>
      </w:r>
    </w:p>
    <w:p w14:paraId="603FC882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C0BE8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3"/>
          <w:szCs w:val="23"/>
        </w:rPr>
        <w:t>IDENTIFICAÇÃO E INFORMAÇÕES SOCIOECONÔMICAS – 100 pontos</w:t>
      </w:r>
    </w:p>
    <w:p w14:paraId="25616D3E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8B293" w14:textId="77777777" w:rsidR="00B34856" w:rsidRDefault="00000000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 Dados do candidato:</w:t>
      </w:r>
    </w:p>
    <w:p w14:paraId="53D77D14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180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669"/>
        <w:gridCol w:w="2268"/>
        <w:gridCol w:w="2550"/>
        <w:gridCol w:w="2693"/>
      </w:tblGrid>
      <w:tr w:rsidR="00B34856" w14:paraId="1AEE2D7E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53A4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7937" w14:textId="77777777" w:rsidR="00B34856" w:rsidRDefault="00B3485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856" w14:paraId="34D0DFF5" w14:textId="77777777"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EDA6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Sexo: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) Masculino  (     ) Feminino   (     ) Outro </w:t>
            </w:r>
          </w:p>
        </w:tc>
      </w:tr>
      <w:tr w:rsidR="00B34856" w14:paraId="6450613A" w14:textId="77777777"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8E00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nascimento: </w:t>
            </w:r>
          </w:p>
        </w:tc>
      </w:tr>
      <w:tr w:rsidR="00B34856" w14:paraId="62334B68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D5FE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6F01" w14:textId="77777777" w:rsidR="00B34856" w:rsidRDefault="00B3485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856" w14:paraId="4FC6FDE0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D103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4013" w14:textId="77777777" w:rsidR="00B34856" w:rsidRDefault="00B3485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E688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Órgão expedidor/UF: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A9C7" w14:textId="77777777" w:rsidR="00B34856" w:rsidRDefault="00B3485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856" w14:paraId="51DC9D27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5843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CCAC" w14:textId="77777777" w:rsidR="00B34856" w:rsidRDefault="00B3485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856" w14:paraId="23046CDF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C3A0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Telefones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9E88" w14:textId="77777777" w:rsidR="00B34856" w:rsidRDefault="00B3485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856" w14:paraId="003E1479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179F5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9FC5" w14:textId="77777777" w:rsidR="00B34856" w:rsidRDefault="00B3485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856" w14:paraId="388AF04E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1981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matrícula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68DD" w14:textId="77777777" w:rsidR="00B34856" w:rsidRDefault="00B34856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31AA4A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EBD70" w14:textId="77777777" w:rsidR="00B34856" w:rsidRDefault="00000000">
      <w:pPr>
        <w:pStyle w:val="LO-normal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 Questões </w:t>
      </w:r>
    </w:p>
    <w:p w14:paraId="56964262" w14:textId="77777777" w:rsidR="00B34856" w:rsidRDefault="00000000">
      <w:pPr>
        <w:pStyle w:val="LO-normal"/>
        <w:spacing w:after="0" w:line="240" w:lineRule="auto"/>
      </w:pPr>
      <w:r>
        <w:t xml:space="preserve"> </w:t>
      </w:r>
    </w:p>
    <w:tbl>
      <w:tblPr>
        <w:tblStyle w:val="TableNormal"/>
        <w:tblW w:w="9147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147"/>
      </w:tblGrid>
      <w:tr w:rsidR="00B34856" w14:paraId="36C30E36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D9B7E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Qual é a renda per capita mensal de sua família? (leve em consideração a renda de todos os integrantes de sua família) (anexar comprovante de todas as pessoas que moram com você, como, por exemplo, Cadastro Único, Contracheque, Carteira de Trabalho e/ou cópia de contrato) (40 pontos)</w:t>
            </w:r>
          </w:p>
        </w:tc>
      </w:tr>
      <w:tr w:rsidR="00B34856" w14:paraId="7D24A5E4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F47F" w14:textId="20A27104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Inferior a um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salário mínimo</w:t>
            </w:r>
            <w:proofErr w:type="gramEnd"/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(40 pontos)</w:t>
            </w:r>
          </w:p>
        </w:tc>
      </w:tr>
      <w:tr w:rsidR="00B34856" w14:paraId="67206587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227A" w14:textId="61CE328D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De 1 a 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salários mínimos</w:t>
            </w:r>
            <w:proofErr w:type="gramEnd"/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(25 pontos)</w:t>
            </w:r>
          </w:p>
        </w:tc>
      </w:tr>
      <w:tr w:rsidR="00B34856" w14:paraId="22867A17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E9A0" w14:textId="6ECA9543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De 2 a 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salários mínimos</w:t>
            </w:r>
            <w:proofErr w:type="gramEnd"/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 pontos)</w:t>
            </w:r>
          </w:p>
        </w:tc>
      </w:tr>
      <w:tr w:rsidR="00B34856" w14:paraId="4221162B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8B77" w14:textId="11244AD9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Acima de 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salários mínimos</w:t>
            </w:r>
            <w:proofErr w:type="gramEnd"/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pontos)</w:t>
            </w:r>
          </w:p>
        </w:tc>
      </w:tr>
    </w:tbl>
    <w:p w14:paraId="0A5C4378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180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B34856" w14:paraId="418F4145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0FE3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Qual o perfil escolar referente ao ensino superior (anexar cópia do certificado de conclusão e histórico escolar do ensino superior) (15 pontos)</w:t>
            </w:r>
          </w:p>
        </w:tc>
      </w:tr>
      <w:tr w:rsidR="00DF61E0" w14:paraId="1EB77484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CAAF" w14:textId="455A552D" w:rsidR="00DF61E0" w:rsidRDefault="00DF61E0" w:rsidP="00DF61E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integralmente em instituição pública (15 pontos)</w:t>
            </w:r>
          </w:p>
        </w:tc>
      </w:tr>
      <w:tr w:rsidR="00DF61E0" w14:paraId="66580869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B6BA" w14:textId="6BE29BEA" w:rsidR="00DF61E0" w:rsidRDefault="00DF61E0" w:rsidP="00DF61E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parcialmente em instituição pública (10 pontos)</w:t>
            </w:r>
          </w:p>
        </w:tc>
      </w:tr>
      <w:tr w:rsidR="00DF61E0" w14:paraId="071197AF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9450" w14:textId="41F365D1" w:rsidR="00DF61E0" w:rsidRDefault="00DF61E0" w:rsidP="00DF61E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instituição particular com bolsa de estudo (7 pontos)</w:t>
            </w:r>
          </w:p>
        </w:tc>
      </w:tr>
      <w:tr w:rsidR="00DF61E0" w14:paraId="7188EDF2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C727" w14:textId="5C23A9CE" w:rsidR="00DF61E0" w:rsidRDefault="00DF61E0" w:rsidP="00DF61E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 instituição particular sem bolsa de estudo (3 pontos)</w:t>
            </w:r>
          </w:p>
        </w:tc>
      </w:tr>
    </w:tbl>
    <w:p w14:paraId="2D1D4165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180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B34856" w14:paraId="1D41A3C2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897F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Qual o perfil escolar referente ao ensino médio (anexar cópia do certificado de conclusão e histórico escolar do ensino médio) (15 pontos)</w:t>
            </w:r>
          </w:p>
        </w:tc>
      </w:tr>
      <w:tr w:rsidR="00DF61E0" w14:paraId="37596FDE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FC0D" w14:textId="0C50C3F8" w:rsidR="00DF61E0" w:rsidRDefault="00DF61E0" w:rsidP="00DF61E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integralmente em instituição pública (15 pontos)</w:t>
            </w:r>
          </w:p>
        </w:tc>
      </w:tr>
      <w:tr w:rsidR="00DF61E0" w14:paraId="1C5DC9AD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55E9" w14:textId="2BB7636A" w:rsidR="00DF61E0" w:rsidRDefault="00DF61E0" w:rsidP="00DF61E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parcialmente em instituição pública (10 pontos)</w:t>
            </w:r>
          </w:p>
        </w:tc>
      </w:tr>
      <w:tr w:rsidR="00DF61E0" w14:paraId="30EB902B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EB967" w14:textId="4B14CF9F" w:rsidR="00DF61E0" w:rsidRDefault="00DF61E0" w:rsidP="00DF61E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instituição particular com bolsa de estudo (7 pontos)</w:t>
            </w:r>
          </w:p>
        </w:tc>
      </w:tr>
      <w:tr w:rsidR="00DF61E0" w14:paraId="0BEC4491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7CBD" w14:textId="2BFA9259" w:rsidR="00DF61E0" w:rsidRDefault="00DF61E0" w:rsidP="00DF61E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 instituição particular sem bolsa de estudo (3 pontos)</w:t>
            </w:r>
          </w:p>
        </w:tc>
      </w:tr>
    </w:tbl>
    <w:p w14:paraId="020F235B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C01C6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6CC6C0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1789B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180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B34856" w14:paraId="44CA620C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CFBD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Qual o perfil escolar referente ao ensino fundamental (anexar cópia do certificado de conclusão e histórico escolar do ensino fundamental) (15 pontos)</w:t>
            </w:r>
          </w:p>
        </w:tc>
      </w:tr>
      <w:tr w:rsidR="00B34856" w14:paraId="271518A9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3EC7" w14:textId="5077F588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integralmente em instituição pública </w:t>
            </w:r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>(15 pontos)</w:t>
            </w:r>
          </w:p>
        </w:tc>
      </w:tr>
      <w:tr w:rsidR="00B34856" w14:paraId="475560BE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BFFE" w14:textId="5F05E2F9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parcialmente em instituição pública</w:t>
            </w:r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 pontos)</w:t>
            </w:r>
          </w:p>
        </w:tc>
      </w:tr>
      <w:tr w:rsidR="00B34856" w14:paraId="4772C0DE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4166" w14:textId="2A117B45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instituição particular com bolsa de estudo</w:t>
            </w:r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pontos)</w:t>
            </w:r>
          </w:p>
        </w:tc>
      </w:tr>
      <w:tr w:rsidR="00B34856" w14:paraId="6507A940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42F" w14:textId="6CDA7FA6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 instituição particular sem bolsa de estudo</w:t>
            </w:r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pontos)</w:t>
            </w:r>
          </w:p>
        </w:tc>
      </w:tr>
    </w:tbl>
    <w:p w14:paraId="71F4F5B5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30B73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147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147"/>
      </w:tblGrid>
      <w:tr w:rsidR="00B34856" w14:paraId="4FF8979E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2DCC" w14:textId="77777777" w:rsidR="00B34856" w:rsidRDefault="00000000">
            <w:pPr>
              <w:pStyle w:val="LO-normal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Qual o tipo de moradia (anexar comprovante de residência, contrato de aluguel e/ou escritura da casa) (15 pontos)</w:t>
            </w:r>
          </w:p>
        </w:tc>
      </w:tr>
      <w:tr w:rsidR="00B34856" w14:paraId="5D7356D0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5E32" w14:textId="43F70A8E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>alugada ou cedida (15 pontos)</w:t>
            </w:r>
          </w:p>
        </w:tc>
      </w:tr>
      <w:tr w:rsidR="00B34856" w14:paraId="376DE3D8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61AD" w14:textId="31FDEF7A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>financiada (12 pontos)</w:t>
            </w:r>
          </w:p>
        </w:tc>
      </w:tr>
      <w:tr w:rsidR="00B34856" w14:paraId="31589688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9F94" w14:textId="78D0D815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>própria do candidato (8 pontos)</w:t>
            </w:r>
          </w:p>
        </w:tc>
      </w:tr>
      <w:tr w:rsidR="00B34856" w14:paraId="719B958F" w14:textId="77777777"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A7DD" w14:textId="06281864" w:rsidR="00B34856" w:rsidRDefault="00000000">
            <w:pPr>
              <w:pStyle w:val="LO-normal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</w:t>
            </w:r>
            <w:r w:rsidR="00DF61E0">
              <w:rPr>
                <w:rFonts w:ascii="Times New Roman" w:eastAsia="Times New Roman" w:hAnsi="Times New Roman" w:cs="Times New Roman"/>
                <w:sz w:val="24"/>
                <w:szCs w:val="24"/>
              </w:rPr>
              <w:t>própria dos pais (5 pontos)</w:t>
            </w:r>
          </w:p>
        </w:tc>
      </w:tr>
    </w:tbl>
    <w:p w14:paraId="78C58BB4" w14:textId="77777777" w:rsidR="00B34856" w:rsidRDefault="00B34856">
      <w:pPr>
        <w:pStyle w:val="LO-normal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8D62DD" w14:textId="77777777" w:rsidR="00B34856" w:rsidRDefault="00000000">
      <w:pPr>
        <w:pStyle w:val="LO-normal"/>
        <w:spacing w:after="0" w:line="240" w:lineRule="auto"/>
        <w:ind w:left="-142" w:right="24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Declaro que estou ciente de que a constatação de fraude ou omissão nas informações declaradas acima acarreta o cancelamento da bolsa, podendo ser responsabilizado(a) por isso. Declaro que as informações acima são verdadeiras e que estou plenamente consciente das obrigações inerentes à condição de bolsista do PPGE/UERN.</w:t>
      </w:r>
    </w:p>
    <w:p w14:paraId="44169678" w14:textId="77777777" w:rsidR="00B34856" w:rsidRDefault="00B34856">
      <w:pPr>
        <w:pStyle w:val="LO-normal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D463A" w14:textId="5D9227BC" w:rsidR="00B34856" w:rsidRDefault="00000000" w:rsidP="005743A0">
      <w:pPr>
        <w:pStyle w:val="LO-normal"/>
        <w:spacing w:after="0" w:line="240" w:lineRule="auto"/>
        <w:ind w:right="2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 dos Ferros, ____/____/202</w:t>
      </w:r>
      <w:r w:rsidR="0082058F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97CA577" w14:textId="77777777" w:rsidR="005743A0" w:rsidRDefault="005743A0" w:rsidP="005743A0">
      <w:pPr>
        <w:pStyle w:val="LO-normal"/>
        <w:spacing w:after="0" w:line="240" w:lineRule="auto"/>
        <w:ind w:right="2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C77ECC" w14:textId="77777777" w:rsidR="005743A0" w:rsidRDefault="005743A0" w:rsidP="005743A0">
      <w:pPr>
        <w:pStyle w:val="LO-normal"/>
        <w:spacing w:after="0" w:line="240" w:lineRule="auto"/>
        <w:ind w:right="2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D7441B" w14:textId="7916B78E" w:rsidR="005743A0" w:rsidRDefault="005743A0" w:rsidP="005743A0">
      <w:pPr>
        <w:pStyle w:val="LO-normal"/>
        <w:tabs>
          <w:tab w:val="left" w:pos="54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7505213C" w14:textId="60D8F90D" w:rsidR="005743A0" w:rsidRDefault="005743A0" w:rsidP="005743A0">
      <w:pPr>
        <w:pStyle w:val="LO-normal"/>
        <w:tabs>
          <w:tab w:val="left" w:pos="54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candidato</w:t>
      </w:r>
    </w:p>
    <w:p w14:paraId="297E801A" w14:textId="77777777" w:rsidR="005743A0" w:rsidRDefault="005743A0" w:rsidP="005743A0">
      <w:pPr>
        <w:pStyle w:val="LO-normal"/>
        <w:spacing w:after="0" w:line="240" w:lineRule="auto"/>
        <w:ind w:right="2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7BE547" w14:textId="77777777" w:rsidR="00B34856" w:rsidRDefault="00B34856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17B632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6B5A177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1000B1B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9B6B91C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E8711D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D485A58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BBEE910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5FFF7D5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7D38B3C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9914301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4C45EC5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C748A80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DF22FA9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1B343E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1B02429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D68197A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DA63C55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D6548A4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1A0AB86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BE0F564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032E2A1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B2D2A82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EC485E9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451F677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768FD43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1C8B880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C5AD313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360722B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08B59C" w14:textId="77777777" w:rsidR="00B34856" w:rsidRDefault="00B34856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72C0147" w14:textId="77777777" w:rsidR="00B34856" w:rsidRPr="00C33236" w:rsidRDefault="00000000">
      <w:pPr>
        <w:pStyle w:val="LO-normal"/>
        <w:spacing w:after="0" w:line="240" w:lineRule="auto"/>
        <w:ind w:hanging="2"/>
        <w:jc w:val="both"/>
        <w:rPr>
          <w:sz w:val="24"/>
          <w:szCs w:val="24"/>
        </w:rPr>
      </w:pPr>
      <w:r w:rsidRPr="00C33236">
        <w:rPr>
          <w:rFonts w:ascii="Times New Roman" w:eastAsia="Times New Roman" w:hAnsi="Times New Roman" w:cs="Times New Roman"/>
          <w:color w:val="000000"/>
          <w:sz w:val="24"/>
          <w:szCs w:val="24"/>
        </w:rPr>
        <w:t>ANEXO VI – FORMULÁRIO PARA INTERPOSIÇÃO DE RECURSO</w:t>
      </w:r>
    </w:p>
    <w:p w14:paraId="6E39F84D" w14:textId="77777777" w:rsidR="00B34856" w:rsidRDefault="00B34856">
      <w:pPr>
        <w:pStyle w:val="LO-normal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</w:p>
    <w:p w14:paraId="40F79763" w14:textId="77777777" w:rsidR="00B34856" w:rsidRDefault="00B34856">
      <w:pPr>
        <w:pStyle w:val="LO-normal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</w:p>
    <w:p w14:paraId="75777CB7" w14:textId="77777777" w:rsidR="00B34856" w:rsidRDefault="00000000">
      <w:pPr>
        <w:pStyle w:val="LO-normal"/>
        <w:spacing w:after="0" w:line="240" w:lineRule="auto"/>
        <w:ind w:hanging="2"/>
      </w:pPr>
      <w:r>
        <w:rPr>
          <w:rFonts w:ascii="Times New Roman" w:eastAsia="Times New Roman" w:hAnsi="Times New Roman" w:cs="Times New Roman"/>
          <w:color w:val="000000"/>
        </w:rPr>
        <w:t>À Coordenação do Programa de Pós-Graduação em Ensino (PPGE), da Universidade do Estado do Rio Grande do Norte/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 Pau dos Ferros,  </w:t>
      </w:r>
    </w:p>
    <w:p w14:paraId="03F86AD3" w14:textId="77777777" w:rsidR="00B34856" w:rsidRDefault="00B34856">
      <w:pPr>
        <w:pStyle w:val="LO-normal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</w:p>
    <w:p w14:paraId="6C26DB52" w14:textId="77777777" w:rsidR="00B34856" w:rsidRDefault="00000000">
      <w:pPr>
        <w:pStyle w:val="LO-normal"/>
        <w:spacing w:after="0" w:line="240" w:lineRule="auto"/>
        <w:ind w:hanging="2"/>
        <w:jc w:val="right"/>
      </w:pPr>
      <w:r>
        <w:rPr>
          <w:rFonts w:ascii="Times New Roman" w:eastAsia="Times New Roman" w:hAnsi="Times New Roman" w:cs="Times New Roman"/>
          <w:color w:val="000000"/>
        </w:rPr>
        <w:t>Pau dos Ferros, RN, (data).</w:t>
      </w:r>
    </w:p>
    <w:p w14:paraId="29B8BB3F" w14:textId="77777777" w:rsidR="00B34856" w:rsidRDefault="00000000">
      <w:pPr>
        <w:pStyle w:val="LO-normal"/>
        <w:spacing w:after="0" w:line="240" w:lineRule="auto"/>
        <w:ind w:hanging="2"/>
        <w:jc w:val="right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EF42D70" w14:textId="77777777" w:rsidR="00B34856" w:rsidRDefault="00B34856">
      <w:pPr>
        <w:pStyle w:val="LO-normal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</w:p>
    <w:p w14:paraId="687FFB73" w14:textId="77777777" w:rsidR="00B34856" w:rsidRDefault="00000000">
      <w:pPr>
        <w:pStyle w:val="LO-normal"/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Eu, (nome do candidato), CPF (número do CPF do candidato), candidato à Seleção de Bolsas DS/CAPES, aluno regular do Programa de Pós-Graduação em Ensino, da Universidade do Estado do Rio Grande do Norte,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 Pau dos Ferros, solicito, nos termos do Edital, pedido de reconsideração ou recurso contra:</w:t>
      </w:r>
    </w:p>
    <w:p w14:paraId="10DE5BD9" w14:textId="77777777" w:rsidR="00B34856" w:rsidRDefault="00B34856">
      <w:pPr>
        <w:pStyle w:val="LO-normal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3D764AFB" w14:textId="77777777" w:rsidR="00B34856" w:rsidRDefault="00000000">
      <w:pPr>
        <w:pStyle w:val="LO-normal"/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) homologação das inscrições</w:t>
      </w:r>
    </w:p>
    <w:p w14:paraId="7E274D08" w14:textId="77777777" w:rsidR="00B34856" w:rsidRDefault="00000000">
      <w:pPr>
        <w:pStyle w:val="LO-normal"/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) resultado parcial da seleção</w:t>
      </w:r>
    </w:p>
    <w:p w14:paraId="44C3218B" w14:textId="77777777" w:rsidR="00B34856" w:rsidRDefault="00B34856">
      <w:pPr>
        <w:pStyle w:val="LO-normal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CEAB23B" w14:textId="77777777" w:rsidR="00B34856" w:rsidRDefault="00000000">
      <w:pPr>
        <w:pStyle w:val="LO-normal"/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color w:val="000000"/>
        </w:rPr>
        <w:t>Apresento abaixo as razões para o presente recurso (</w:t>
      </w:r>
      <w:r>
        <w:rPr>
          <w:rFonts w:ascii="Times New Roman" w:eastAsia="Times New Roman" w:hAnsi="Times New Roman" w:cs="Times New Roman"/>
          <w:b/>
          <w:color w:val="000000"/>
        </w:rPr>
        <w:t>é vedado qualquer tipo de identificação do candidato neste espaço</w:t>
      </w:r>
      <w:r>
        <w:rPr>
          <w:rFonts w:ascii="Times New Roman" w:eastAsia="Times New Roman" w:hAnsi="Times New Roman" w:cs="Times New Roman"/>
          <w:color w:val="000000"/>
        </w:rPr>
        <w:t>):</w:t>
      </w:r>
    </w:p>
    <w:tbl>
      <w:tblPr>
        <w:tblStyle w:val="TableNormal"/>
        <w:tblW w:w="9747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47"/>
      </w:tblGrid>
      <w:tr w:rsidR="00B34856" w14:paraId="0BE48858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4805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0B9F56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EC96EF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672FDC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A3C703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16B1DA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B1EA76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7C8AC8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E4F34C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567FE1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74A956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9136D6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F18D7A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CD6413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85162E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B09E0F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AC5387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0D5716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D28FFB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EA5160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408466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24238F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74EB01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687F32" w14:textId="77777777" w:rsidR="00B34856" w:rsidRDefault="00B34856">
            <w:pPr>
              <w:pStyle w:val="LO-normal"/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94F5004" w14:textId="77777777" w:rsidR="00B34856" w:rsidRDefault="00B34856">
      <w:pPr>
        <w:pStyle w:val="LO-normal"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color w:val="000000"/>
        </w:rPr>
      </w:pPr>
    </w:p>
    <w:p w14:paraId="52BD7E32" w14:textId="77777777" w:rsidR="00B34856" w:rsidRDefault="00000000">
      <w:pPr>
        <w:pStyle w:val="LO-normal"/>
        <w:spacing w:after="0" w:line="240" w:lineRule="auto"/>
        <w:ind w:hanging="2"/>
        <w:jc w:val="right"/>
      </w:pPr>
      <w:r>
        <w:rPr>
          <w:rFonts w:ascii="Times New Roman" w:eastAsia="Times New Roman" w:hAnsi="Times New Roman" w:cs="Times New Roman"/>
          <w:color w:val="000000"/>
        </w:rPr>
        <w:t>____________________________________</w:t>
      </w:r>
    </w:p>
    <w:p w14:paraId="4A9F2EB6" w14:textId="77777777" w:rsidR="00B34856" w:rsidRDefault="00000000">
      <w:pPr>
        <w:pStyle w:val="LO-normal"/>
        <w:spacing w:after="0" w:line="240" w:lineRule="auto"/>
        <w:ind w:hanging="2"/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Assinatura do candidato </w:t>
      </w:r>
    </w:p>
    <w:sectPr w:rsidR="00B34856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1A4EC" w14:textId="77777777" w:rsidR="00B12F59" w:rsidRDefault="00B12F59">
      <w:pPr>
        <w:spacing w:after="0" w:line="240" w:lineRule="auto"/>
      </w:pPr>
      <w:r>
        <w:separator/>
      </w:r>
    </w:p>
  </w:endnote>
  <w:endnote w:type="continuationSeparator" w:id="0">
    <w:p w14:paraId="65076F80" w14:textId="77777777" w:rsidR="00B12F59" w:rsidRDefault="00B1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roman"/>
    <w:pitch w:val="variable"/>
  </w:font>
  <w:font w:name="CIDFont+F3">
    <w:altName w:val="Cambria"/>
    <w:charset w:val="00"/>
    <w:family w:val="roman"/>
    <w:pitch w:val="variable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7DB8D" w14:textId="77777777" w:rsidR="00B12F59" w:rsidRDefault="00B12F59">
      <w:pPr>
        <w:pStyle w:val="LO-normal"/>
        <w:rPr>
          <w:sz w:val="12"/>
        </w:rPr>
      </w:pPr>
    </w:p>
  </w:footnote>
  <w:footnote w:type="continuationSeparator" w:id="0">
    <w:p w14:paraId="4E88880B" w14:textId="77777777" w:rsidR="00B12F59" w:rsidRDefault="00B12F59">
      <w:pPr>
        <w:pStyle w:val="LO-normal"/>
        <w:rPr>
          <w:sz w:val="12"/>
        </w:rPr>
      </w:pPr>
    </w:p>
  </w:footnote>
  <w:footnote w:id="1">
    <w:p w14:paraId="7FCB31CA" w14:textId="098465D7" w:rsidR="00C33236" w:rsidRPr="00C33236" w:rsidRDefault="00C33236">
      <w:pPr>
        <w:pStyle w:val="Textodenotaderodap"/>
        <w:rPr>
          <w:rFonts w:ascii="Times New Roman" w:hAnsi="Times New Roman" w:cs="Times New Roman"/>
        </w:rPr>
      </w:pPr>
      <w:r w:rsidRPr="00C33236">
        <w:rPr>
          <w:rStyle w:val="Refdenotaderodap"/>
          <w:rFonts w:ascii="Times New Roman" w:hAnsi="Times New Roman" w:cs="Times New Roman"/>
        </w:rPr>
        <w:footnoteRef/>
      </w:r>
      <w:r w:rsidRPr="00C332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Declaração de Acúmulos deve ser preenchida mesmo se o candidato não tiver acúmulos para declarar.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856"/>
    <w:rsid w:val="0037096E"/>
    <w:rsid w:val="004D12D9"/>
    <w:rsid w:val="005700C5"/>
    <w:rsid w:val="005743A0"/>
    <w:rsid w:val="006C7C38"/>
    <w:rsid w:val="00750732"/>
    <w:rsid w:val="0082058F"/>
    <w:rsid w:val="00AB05D6"/>
    <w:rsid w:val="00B12F59"/>
    <w:rsid w:val="00B34856"/>
    <w:rsid w:val="00C33236"/>
    <w:rsid w:val="00C70582"/>
    <w:rsid w:val="00C81BAB"/>
    <w:rsid w:val="00CF1BC0"/>
    <w:rsid w:val="00D4620E"/>
    <w:rsid w:val="00D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BEE3"/>
  <w15:docId w15:val="{5EF8AA1A-DA99-468D-8727-9F43DE77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 w:val="0"/>
      <w:spacing w:after="200" w:line="276" w:lineRule="auto"/>
      <w:textAlignment w:val="top"/>
      <w:outlineLvl w:val="0"/>
    </w:pPr>
    <w:rPr>
      <w:rFonts w:eastAsia="Times New Roman"/>
      <w:lang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bCs/>
      <w:w w:val="100"/>
      <w:position w:val="0"/>
      <w:sz w:val="24"/>
      <w:szCs w:val="24"/>
      <w:effect w:val="none"/>
      <w:vertAlign w:val="baseline"/>
      <w:em w:val="none"/>
      <w:lang w:val="pt-BR" w:bidi="ar-SA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tulodecabedamensagem">
    <w:name w:val="Título de cabeç. da mensagem"/>
    <w:qFormat/>
    <w:rPr>
      <w:b/>
      <w:w w:val="100"/>
      <w:position w:val="0"/>
      <w:sz w:val="18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fontstyle21">
    <w:name w:val="fontstyle21"/>
    <w:qFormat/>
    <w:rPr>
      <w:rFonts w:ascii="Times New Roman" w:hAnsi="Times New Roman" w:cs="Times New Roman"/>
      <w:b/>
      <w:bCs/>
      <w:i w:val="0"/>
      <w:iCs w:val="0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styleId="MenoPendente">
    <w:name w:val="Unresolved Mention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TextodenotaderodapChar">
    <w:name w:val="Texto de nota de rodapé Char"/>
    <w:qFormat/>
    <w:rPr>
      <w:rFonts w:ascii="Calibri" w:eastAsia="Times New Roman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effect w:val="none"/>
      <w:vertAlign w:val="superscript"/>
      <w:em w:val="none"/>
    </w:rPr>
  </w:style>
  <w:style w:type="character" w:customStyle="1" w:styleId="ncoradanotaderodap">
    <w:name w:val="Âncora da nota de rodapé"/>
    <w:qFormat/>
    <w:rPr>
      <w:w w:val="100"/>
      <w:effect w:val="none"/>
      <w:vertAlign w:val="superscript"/>
      <w:em w:val="none"/>
    </w:rPr>
  </w:style>
  <w:style w:type="character" w:customStyle="1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customStyle="1" w:styleId="WW-Caracteresdenotadefim">
    <w:name w:val="WW-Caracteres de nota de fim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fim">
    <w:name w:val="Âncora da nota de fim"/>
    <w:qFormat/>
    <w:rPr>
      <w:w w:val="100"/>
      <w:effect w:val="none"/>
      <w:vertAlign w:val="superscript"/>
      <w:em w:val="non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suppressAutoHyphens w:val="0"/>
      <w:spacing w:after="0" w:line="240" w:lineRule="auto"/>
      <w:jc w:val="both"/>
      <w:textAlignment w:val="top"/>
      <w:outlineLvl w:val="0"/>
    </w:pPr>
    <w:rPr>
      <w:rFonts w:ascii="Times New Roman" w:hAnsi="Times New Roman" w:cs="Times New Roman"/>
      <w:bCs/>
      <w:sz w:val="24"/>
      <w:szCs w:val="24"/>
      <w:lang w:bidi="ar-SA"/>
    </w:r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LO-normal"/>
    <w:next w:val="LO-normal"/>
    <w:qFormat/>
    <w:pPr>
      <w:suppressAutoHyphens w:val="0"/>
      <w:spacing w:before="240" w:after="120" w:line="240" w:lineRule="auto"/>
      <w:jc w:val="center"/>
      <w:textAlignment w:val="top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bidi="ar-SA"/>
    </w:rPr>
  </w:style>
  <w:style w:type="paragraph" w:customStyle="1" w:styleId="ndice">
    <w:name w:val="Índice"/>
    <w:basedOn w:val="LO-normal"/>
    <w:qFormat/>
    <w:pPr>
      <w:suppressLineNumbers/>
      <w:suppressAutoHyphens w:val="0"/>
      <w:textAlignment w:val="top"/>
      <w:outlineLvl w:val="0"/>
    </w:pPr>
    <w:rPr>
      <w:rFonts w:eastAsia="Times New Roman"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Default">
    <w:name w:val="Default"/>
    <w:qFormat/>
    <w:pPr>
      <w:suppressAutoHyphens w:val="0"/>
      <w:spacing w:after="200" w:line="1" w:lineRule="atLeast"/>
      <w:textAlignment w:val="top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Corpodetexto2">
    <w:name w:val="Body Text 2"/>
    <w:basedOn w:val="LO-normal"/>
    <w:qFormat/>
    <w:pPr>
      <w:suppressAutoHyphens w:val="0"/>
      <w:spacing w:after="120" w:line="480" w:lineRule="auto"/>
      <w:textAlignment w:val="top"/>
      <w:outlineLvl w:val="0"/>
    </w:pPr>
    <w:rPr>
      <w:rFonts w:eastAsia="Times New Roman"/>
      <w:lang w:bidi="ar-SA"/>
    </w:rPr>
  </w:style>
  <w:style w:type="paragraph" w:styleId="Recuodecorpodetexto3">
    <w:name w:val="Body Text Indent 3"/>
    <w:basedOn w:val="LO-normal"/>
    <w:qFormat/>
    <w:pPr>
      <w:suppressAutoHyphens w:val="0"/>
      <w:spacing w:after="120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customStyle="1" w:styleId="Recuodecorpodetexto21">
    <w:name w:val="Recuo de corpo de texto 21"/>
    <w:basedOn w:val="LO-normal"/>
    <w:qFormat/>
    <w:pPr>
      <w:suppressAutoHyphens w:val="0"/>
      <w:spacing w:after="0" w:line="240" w:lineRule="auto"/>
      <w:ind w:firstLine="1416"/>
      <w:textAlignment w:val="top"/>
      <w:outlineLvl w:val="0"/>
    </w:pPr>
    <w:rPr>
      <w:rFonts w:ascii="Arial" w:eastAsia="Times New Roman" w:hAnsi="Arial" w:cs="Arial"/>
      <w:sz w:val="24"/>
      <w:szCs w:val="20"/>
      <w:lang w:bidi="ar-SA"/>
    </w:rPr>
  </w:style>
  <w:style w:type="paragraph" w:styleId="Corpodetexto3">
    <w:name w:val="Body Text 3"/>
    <w:basedOn w:val="LO-normal"/>
    <w:qFormat/>
    <w:pPr>
      <w:suppressAutoHyphens w:val="0"/>
      <w:spacing w:after="120" w:line="240" w:lineRule="auto"/>
      <w:jc w:val="both"/>
      <w:textAlignment w:val="top"/>
      <w:outlineLvl w:val="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Textodecomentrio">
    <w:name w:val="annotation text"/>
    <w:basedOn w:val="LO-normal"/>
    <w:qFormat/>
    <w:pPr>
      <w:suppressAutoHyphens w:val="0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LO-normal"/>
    <w:qFormat/>
    <w:pPr>
      <w:suppressAutoHyphens w:val="0"/>
      <w:textAlignment w:val="top"/>
      <w:outlineLvl w:val="0"/>
    </w:pPr>
    <w:rPr>
      <w:rFonts w:ascii="Tahoma" w:eastAsia="Times New Roman" w:hAnsi="Tahoma" w:cs="Tahoma"/>
      <w:sz w:val="16"/>
      <w:szCs w:val="16"/>
      <w:lang w:bidi="ar-SA"/>
    </w:rPr>
  </w:style>
  <w:style w:type="paragraph" w:styleId="Recuodecorpodetexto">
    <w:name w:val="Body Text Indent"/>
    <w:basedOn w:val="LO-normal"/>
    <w:qFormat/>
    <w:pPr>
      <w:suppressAutoHyphens w:val="0"/>
      <w:spacing w:after="120"/>
      <w:ind w:left="283"/>
      <w:textAlignment w:val="top"/>
      <w:outlineLvl w:val="0"/>
    </w:pPr>
    <w:rPr>
      <w:rFonts w:eastAsia="Times New Roman"/>
      <w:lang w:bidi="ar-SA"/>
    </w:rPr>
  </w:style>
  <w:style w:type="paragraph" w:customStyle="1" w:styleId="western">
    <w:name w:val="western"/>
    <w:basedOn w:val="LO-normal"/>
    <w:qFormat/>
    <w:pPr>
      <w:suppressAutoHyphens w:val="0"/>
      <w:spacing w:before="280" w:after="280" w:line="240" w:lineRule="auto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bealhodamensagem1">
    <w:name w:val="Cabeçalho da mensagem1"/>
    <w:basedOn w:val="Corpodetexto"/>
    <w:qFormat/>
    <w:pPr>
      <w:suppressAutoHyphens/>
      <w:spacing w:after="120"/>
    </w:pPr>
    <w:rPr>
      <w:rFonts w:ascii="Calibri" w:hAnsi="Calibri" w:cs="Calibri"/>
      <w:bCs w:val="0"/>
      <w:sz w:val="20"/>
      <w:szCs w:val="20"/>
    </w:rPr>
  </w:style>
  <w:style w:type="paragraph" w:styleId="PargrafodaLista">
    <w:name w:val="List Paragraph"/>
    <w:basedOn w:val="LO-normal"/>
    <w:qFormat/>
    <w:pPr>
      <w:suppressAutoHyphens w:val="0"/>
      <w:spacing w:after="0" w:line="240" w:lineRule="auto"/>
      <w:ind w:left="720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tulo10">
    <w:name w:val="Título1"/>
    <w:basedOn w:val="LO-normal"/>
    <w:next w:val="Corpodetexto"/>
    <w:qFormat/>
    <w:pPr>
      <w:suppressAutoHyphens w:val="0"/>
      <w:spacing w:after="0" w:line="360" w:lineRule="auto"/>
      <w:jc w:val="center"/>
      <w:textAlignment w:val="top"/>
      <w:outlineLvl w:val="0"/>
    </w:pPr>
    <w:rPr>
      <w:rFonts w:ascii="Times New Roman" w:eastAsia="Times New Roman" w:hAnsi="Times New Roman" w:cs="Times New Roman"/>
      <w:b/>
      <w:bCs/>
      <w:sz w:val="32"/>
      <w:szCs w:val="20"/>
      <w:u w:val="single"/>
      <w:lang w:bidi="ar-SA"/>
    </w:rPr>
  </w:style>
  <w:style w:type="paragraph" w:customStyle="1" w:styleId="Corpodetexto21">
    <w:name w:val="Corpo de texto 21"/>
    <w:basedOn w:val="LO-normal"/>
    <w:qFormat/>
    <w:pPr>
      <w:suppressAutoHyphens w:val="0"/>
      <w:spacing w:after="0" w:line="240" w:lineRule="auto"/>
      <w:jc w:val="both"/>
      <w:textAlignment w:val="top"/>
      <w:outlineLvl w:val="0"/>
    </w:pPr>
    <w:rPr>
      <w:rFonts w:ascii="Arial" w:eastAsia="Times New Roman" w:hAnsi="Arial" w:cs="Arial"/>
      <w:sz w:val="24"/>
      <w:szCs w:val="20"/>
      <w:lang w:bidi="ar-SA"/>
    </w:rPr>
  </w:style>
  <w:style w:type="paragraph" w:styleId="Recuodecorpodetexto2">
    <w:name w:val="Body Text Indent 2"/>
    <w:basedOn w:val="LO-normal"/>
    <w:qFormat/>
    <w:pPr>
      <w:suppressAutoHyphens w:val="0"/>
      <w:spacing w:after="0" w:line="240" w:lineRule="auto"/>
      <w:ind w:firstLine="1416"/>
      <w:textAlignment w:val="top"/>
      <w:outlineLvl w:val="0"/>
    </w:pPr>
    <w:rPr>
      <w:rFonts w:ascii="Arial" w:eastAsia="Times New Roman" w:hAnsi="Arial" w:cs="Arial"/>
      <w:sz w:val="24"/>
      <w:szCs w:val="20"/>
      <w:lang w:bidi="ar-SA"/>
    </w:rPr>
  </w:style>
  <w:style w:type="paragraph" w:customStyle="1" w:styleId="CabealhoeRodap">
    <w:name w:val="Cabeçalho e Rodapé"/>
    <w:basedOn w:val="LO-normal"/>
    <w:qFormat/>
    <w:pPr>
      <w:suppressLineNumbers/>
      <w:tabs>
        <w:tab w:val="center" w:pos="4819"/>
        <w:tab w:val="right" w:pos="9638"/>
      </w:tabs>
      <w:suppressAutoHyphens w:val="0"/>
      <w:textAlignment w:val="top"/>
      <w:outlineLvl w:val="0"/>
    </w:pPr>
    <w:rPr>
      <w:rFonts w:eastAsia="Times New Roman"/>
      <w:lang w:bidi="ar-SA"/>
    </w:rPr>
  </w:style>
  <w:style w:type="paragraph" w:styleId="Cabealho">
    <w:name w:val="header"/>
    <w:basedOn w:val="LO-normal"/>
    <w:qFormat/>
    <w:pPr>
      <w:tabs>
        <w:tab w:val="center" w:pos="4419"/>
        <w:tab w:val="right" w:pos="8838"/>
      </w:tabs>
      <w:suppressAutoHyphens w:val="0"/>
      <w:spacing w:after="0" w:line="240" w:lineRule="auto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notaderodap">
    <w:name w:val="footnote text"/>
    <w:basedOn w:val="LO-normal"/>
    <w:qFormat/>
    <w:pPr>
      <w:suppressAutoHyphens w:val="0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customStyle="1" w:styleId="Contedodatabela">
    <w:name w:val="Conteúdo da tabela"/>
    <w:basedOn w:val="LO-normal"/>
    <w:qFormat/>
    <w:pPr>
      <w:widowControl w:val="0"/>
      <w:suppressLineNumbers/>
      <w:suppressAutoHyphens w:val="0"/>
      <w:textAlignment w:val="top"/>
      <w:outlineLvl w:val="0"/>
    </w:pPr>
    <w:rPr>
      <w:rFonts w:eastAsia="Times New Roman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justificado">
    <w:name w:val="texto_justificado"/>
    <w:basedOn w:val="Normal"/>
    <w:rsid w:val="00C81BAB"/>
    <w:pPr>
      <w:spacing w:before="100" w:beforeAutospacing="1" w:after="100" w:afterAutospacing="1" w:line="240" w:lineRule="auto"/>
      <w:textAlignment w:val="auto"/>
      <w:outlineLvl w:val="9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5700C5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33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pge.pferros@uern.br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gaa.uern.br/sigaa/public/home.js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propeg.uern.br/ppg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ppge.pferros@uern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Ouph6amPQtHlXslUDUZjGDWJ7gg==">AMUW2mXLAeic4yi3wMeKobUzbWmjE4BRk9ENyirSNIwKbzGcjTMwdp2+SSfq1hA7L86LYQ9yolgxC2mZJw5yotfnr2L4z5LRAE2gVo4kXH6vdckSrPYb8+8=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7BDBAB-82D0-48F8-8D24-6B85F915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14</Pages>
  <Words>3833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dc:description/>
  <cp:lastModifiedBy>PPGE PAU DOS FERROS</cp:lastModifiedBy>
  <cp:revision>7</cp:revision>
  <dcterms:created xsi:type="dcterms:W3CDTF">2022-05-02T12:53:00Z</dcterms:created>
  <dcterms:modified xsi:type="dcterms:W3CDTF">2024-04-25T12:56:00Z</dcterms:modified>
  <dc:language>pt-BR</dc:language>
</cp:coreProperties>
</file>