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50F49" w14:textId="74275247" w:rsidR="009C376D" w:rsidRDefault="00000000">
      <w:pPr>
        <w:spacing w:line="240" w:lineRule="auto"/>
        <w:jc w:val="center"/>
        <w:rPr>
          <w:i/>
          <w:sz w:val="24"/>
          <w:szCs w:val="24"/>
        </w:rPr>
      </w:pPr>
      <w:r>
        <w:rPr>
          <w:sz w:val="24"/>
          <w:szCs w:val="24"/>
        </w:rPr>
        <w:t xml:space="preserve">APÊNDICE 01 - TABELA DE PONTUAÇÃO DE ANÁLISE DO CURRÍCULO </w:t>
      </w:r>
      <w:r>
        <w:rPr>
          <w:i/>
          <w:sz w:val="24"/>
          <w:szCs w:val="24"/>
        </w:rPr>
        <w:t xml:space="preserve">LATTES </w:t>
      </w:r>
      <w:r w:rsidR="00311600">
        <w:rPr>
          <w:i/>
          <w:sz w:val="24"/>
          <w:szCs w:val="24"/>
        </w:rPr>
        <w:t>DO ÚLTIMO</w:t>
      </w:r>
      <w:r>
        <w:rPr>
          <w:i/>
          <w:sz w:val="24"/>
          <w:szCs w:val="24"/>
        </w:rPr>
        <w:t xml:space="preserve"> BIÊNIO (2023-2024)</w:t>
      </w:r>
    </w:p>
    <w:p w14:paraId="5EC84214" w14:textId="77777777" w:rsidR="009C376D" w:rsidRDefault="00000000">
      <w:pPr>
        <w:spacing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439BDBF2" w14:textId="77777777" w:rsidR="009C376D" w:rsidRDefault="00000000">
      <w:pPr>
        <w:spacing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CANDIDATO/A:</w:t>
      </w:r>
      <w:r>
        <w:rPr>
          <w:sz w:val="24"/>
          <w:szCs w:val="24"/>
          <w:u w:val="single"/>
        </w:rPr>
        <w:t xml:space="preserve">   _________________________________________ </w:t>
      </w:r>
      <w:r>
        <w:rPr>
          <w:sz w:val="24"/>
          <w:szCs w:val="24"/>
          <w:u w:val="single"/>
        </w:rPr>
        <w:tab/>
      </w:r>
    </w:p>
    <w:p w14:paraId="4D51B538" w14:textId="77777777" w:rsidR="009C376D" w:rsidRDefault="0000000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9645" w:type="dxa"/>
        <w:tblInd w:w="-630" w:type="dxa"/>
        <w:tblLayout w:type="fixed"/>
        <w:tblCellMar>
          <w:left w:w="5" w:type="dxa"/>
          <w:right w:w="5" w:type="dxa"/>
        </w:tblCellMar>
        <w:tblLook w:val="0600" w:firstRow="0" w:lastRow="0" w:firstColumn="0" w:lastColumn="0" w:noHBand="1" w:noVBand="1"/>
      </w:tblPr>
      <w:tblGrid>
        <w:gridCol w:w="7199"/>
        <w:gridCol w:w="1288"/>
        <w:gridCol w:w="1158"/>
      </w:tblGrid>
      <w:tr w:rsidR="009C376D" w14:paraId="1A230FF7" w14:textId="77777777">
        <w:trPr>
          <w:trHeight w:val="570"/>
        </w:trPr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0B2C" w14:textId="77777777" w:rsidR="009C376D" w:rsidRDefault="00000000">
            <w:pPr>
              <w:spacing w:line="240" w:lineRule="auto"/>
              <w:ind w:left="3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2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6B0E" w14:textId="77777777" w:rsidR="009C376D" w:rsidRDefault="00000000">
            <w:pPr>
              <w:spacing w:line="240" w:lineRule="auto"/>
              <w:ind w:left="141" w:right="-120" w:hanging="1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padrão</w:t>
            </w:r>
          </w:p>
        </w:tc>
        <w:tc>
          <w:tcPr>
            <w:tcW w:w="11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CA49" w14:textId="77777777" w:rsidR="009C376D" w:rsidRDefault="00000000">
            <w:pPr>
              <w:spacing w:line="240" w:lineRule="auto"/>
              <w:ind w:left="141" w:right="-120" w:hanging="19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 individual</w:t>
            </w:r>
          </w:p>
        </w:tc>
      </w:tr>
      <w:tr w:rsidR="009C376D" w14:paraId="7597888B" w14:textId="77777777">
        <w:trPr>
          <w:trHeight w:val="260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281C" w14:textId="77777777" w:rsidR="009C376D" w:rsidRDefault="00000000">
            <w:pPr>
              <w:spacing w:line="240" w:lineRule="auto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1 - FORMAÇÃO CONTINUADA</w:t>
            </w:r>
          </w:p>
        </w:tc>
      </w:tr>
      <w:tr w:rsidR="009C376D" w14:paraId="5FA70C94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E3C8C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Estágio pós-doutoral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B109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56882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10ABEC47" w14:textId="77777777">
        <w:trPr>
          <w:trHeight w:val="270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834D" w14:textId="77777777" w:rsidR="009C376D" w:rsidRDefault="00000000">
            <w:pPr>
              <w:spacing w:line="240" w:lineRule="auto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– PRODUÇÃO TÉCNICA E CIENTÍFICA NA ÁREA PLURD</w:t>
            </w:r>
          </w:p>
        </w:tc>
      </w:tr>
      <w:tr w:rsidR="009C376D" w14:paraId="2AC28CED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42853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Artigo publicado em periódico </w:t>
            </w:r>
            <w:proofErr w:type="spellStart"/>
            <w:r>
              <w:rPr>
                <w:sz w:val="24"/>
                <w:szCs w:val="24"/>
              </w:rPr>
              <w:t>qualis</w:t>
            </w:r>
            <w:proofErr w:type="spellEnd"/>
            <w:r>
              <w:rPr>
                <w:sz w:val="24"/>
                <w:szCs w:val="24"/>
              </w:rPr>
              <w:t xml:space="preserve"> A (1 e 2)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CB67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6DA53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75092CA8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533CC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Artigo publicado em periódico </w:t>
            </w:r>
            <w:proofErr w:type="spellStart"/>
            <w:r>
              <w:rPr>
                <w:sz w:val="24"/>
                <w:szCs w:val="24"/>
              </w:rPr>
              <w:t>qualis</w:t>
            </w:r>
            <w:proofErr w:type="spellEnd"/>
            <w:r>
              <w:rPr>
                <w:sz w:val="24"/>
                <w:szCs w:val="24"/>
              </w:rPr>
              <w:t xml:space="preserve"> A (3 e 4)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0C877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4F48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03A2E42A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32F60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Artigo publicado em periódico </w:t>
            </w:r>
            <w:proofErr w:type="spellStart"/>
            <w:r>
              <w:rPr>
                <w:sz w:val="24"/>
                <w:szCs w:val="24"/>
              </w:rPr>
              <w:t>qualis</w:t>
            </w:r>
            <w:proofErr w:type="spellEnd"/>
            <w:r>
              <w:rPr>
                <w:sz w:val="24"/>
                <w:szCs w:val="24"/>
              </w:rPr>
              <w:t xml:space="preserve"> B (1 e 2)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D69F1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603F6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086C7A29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D309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Artigo publicado em periódico </w:t>
            </w:r>
            <w:proofErr w:type="spellStart"/>
            <w:r>
              <w:rPr>
                <w:sz w:val="24"/>
                <w:szCs w:val="24"/>
              </w:rPr>
              <w:t>qualis</w:t>
            </w:r>
            <w:proofErr w:type="spellEnd"/>
            <w:r>
              <w:rPr>
                <w:sz w:val="24"/>
                <w:szCs w:val="24"/>
              </w:rPr>
              <w:t xml:space="preserve"> B (3 e 4)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7C773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B760C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19CC060B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73B87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 com ISBN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9291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AD6C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39315654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0867F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Capítulo de Livro com ISBN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4A04F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6DF4E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41CDD955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A7B0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 completos publicados em Anais de evento Internacional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2D63E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1D10E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135671B8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76427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 completos publicados em Anais de evento Nacional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9F094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F3164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4B291AC5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54FA5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 completos publicados em Anais de evento Regional/local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772A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16CD5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037FE690" w14:textId="77777777">
        <w:trPr>
          <w:trHeight w:val="285"/>
        </w:trPr>
        <w:tc>
          <w:tcPr>
            <w:tcW w:w="96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C6EB" w14:textId="77777777" w:rsidR="009C376D" w:rsidRDefault="00000000">
            <w:pPr>
              <w:spacing w:line="240" w:lineRule="auto"/>
              <w:ind w:left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– ATIVIDADES ACADÊMICAS E/OU PROFISSIONAIS</w:t>
            </w:r>
          </w:p>
        </w:tc>
      </w:tr>
      <w:tr w:rsidR="009C376D" w14:paraId="3934B6A1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D6D7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Ensino na Graduação (semestre) (máximo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ACD3D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0713C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649C0035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224B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Ensino na Pós-Graduação (semestre) (máximo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36EFD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AE48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57603F45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0DB6D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Monitoria de disciplina na graduação (semestre)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ECD33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2E6E2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32C67F9D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82BBC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Coordenação de Projeto de pesquisa, ensino e/ou de extensão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293D5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FF44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241734FC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6E73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Membro de Projeto de pesquisa, ensino e/ou extensão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BDF0A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82B05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534BEEC6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87D0B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Orientações de monografia e/ou TCC (máximo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1CC23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3CF3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191329FD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FA1F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Orientações de dissertações (máximo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F4915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91F4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616CC355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E9B6A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Orientações de teses (máximo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CF670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2B17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65E1E036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73A4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bancas de monografia e/ou TCC (máximo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134D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C37B5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4B51526D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36012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bancas de mestrado e doutorado (máximo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4DF4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8B6B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35A9AF02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3EF2D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Pesquisador de projetos de pesquisa, extensão e ensino (máximo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B4114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C6ACA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0EE9A922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BC195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Avaliador/parecerista de periódicos nacionais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E5382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68F05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44576C13" w14:textId="77777777">
        <w:trPr>
          <w:trHeight w:val="28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A298F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Avaliador/parecerista de periódicos internacionais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9333B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F47EF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45E71541" w14:textId="77777777">
        <w:trPr>
          <w:trHeight w:val="510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DCFB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Participação  em</w:t>
            </w:r>
            <w:proofErr w:type="gramEnd"/>
            <w:r>
              <w:rPr>
                <w:sz w:val="24"/>
                <w:szCs w:val="24"/>
              </w:rPr>
              <w:t xml:space="preserve">   </w:t>
            </w:r>
            <w:proofErr w:type="gramStart"/>
            <w:r>
              <w:rPr>
                <w:sz w:val="24"/>
                <w:szCs w:val="24"/>
              </w:rPr>
              <w:t>redes  nacionais</w:t>
            </w:r>
            <w:proofErr w:type="gramEnd"/>
            <w:r>
              <w:rPr>
                <w:sz w:val="24"/>
                <w:szCs w:val="24"/>
              </w:rPr>
              <w:t xml:space="preserve">  de   </w:t>
            </w:r>
            <w:proofErr w:type="gramStart"/>
            <w:r>
              <w:rPr>
                <w:sz w:val="24"/>
                <w:szCs w:val="24"/>
              </w:rPr>
              <w:t>pesquisa  ou</w:t>
            </w:r>
            <w:proofErr w:type="gramEnd"/>
            <w:r>
              <w:rPr>
                <w:sz w:val="24"/>
                <w:szCs w:val="24"/>
              </w:rPr>
              <w:t xml:space="preserve"> associação nacional de pesquisadores e/ou de categorias profissionais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7F59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53DF7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03FA4E38" w14:textId="77777777">
        <w:trPr>
          <w:trHeight w:val="510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7475D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de redes internacionais de pesquisa ou associação internacional de pesquisadores e/ou de categorias profissionais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99213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5D431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730F56D2" w14:textId="77777777">
        <w:trPr>
          <w:trHeight w:val="510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7BE8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Participação em eventos científicos como organizador, palestrante, conferencista, debatedor e avaliador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94AA6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19433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7E096510" w14:textId="77777777">
        <w:trPr>
          <w:trHeight w:val="52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29E84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conselhos territoriais, municipais, estaduais e federal por no mínimo 1 ano (máximo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7FAE7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15EAA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1576A0A8" w14:textId="77777777">
        <w:trPr>
          <w:trHeight w:val="510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717B0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Participação em cargos administrativos territoriais, municipais, estaduais e federal por no mínimo 1 ano (máximo de 5)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4A4F5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94C09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779E26C8" w14:textId="77777777">
        <w:trPr>
          <w:trHeight w:val="525"/>
        </w:trPr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E0708" w14:textId="77777777" w:rsidR="009C376D" w:rsidRDefault="00000000">
            <w:pPr>
              <w:spacing w:line="240" w:lineRule="auto"/>
              <w:ind w:left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Realização   de</w:t>
            </w:r>
            <w:r>
              <w:rPr>
                <w:sz w:val="24"/>
                <w:szCs w:val="24"/>
              </w:rPr>
              <w:tab/>
              <w:t xml:space="preserve">intercâmbios   internacionais   em instituições públicas </w:t>
            </w:r>
            <w:proofErr w:type="gramStart"/>
            <w:r>
              <w:rPr>
                <w:sz w:val="24"/>
                <w:szCs w:val="24"/>
              </w:rPr>
              <w:t>de  ensino</w:t>
            </w:r>
            <w:proofErr w:type="gramEnd"/>
            <w:r>
              <w:rPr>
                <w:sz w:val="24"/>
                <w:szCs w:val="24"/>
              </w:rPr>
              <w:t>/pesquisa</w:t>
            </w:r>
          </w:p>
        </w:tc>
        <w:tc>
          <w:tcPr>
            <w:tcW w:w="12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061A5" w14:textId="77777777" w:rsidR="009C376D" w:rsidRDefault="00000000">
            <w:pPr>
              <w:spacing w:line="240" w:lineRule="auto"/>
              <w:ind w:left="-5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EE970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  <w:tr w:rsidR="009C376D" w14:paraId="7B29107F" w14:textId="77777777">
        <w:trPr>
          <w:trHeight w:val="510"/>
        </w:trPr>
        <w:tc>
          <w:tcPr>
            <w:tcW w:w="84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2B03C" w14:textId="77777777" w:rsidR="009C376D" w:rsidRDefault="00000000">
            <w:pPr>
              <w:spacing w:line="240" w:lineRule="auto"/>
              <w:ind w:left="-5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SOMA TOTAL DOS ITENS 1+2+3</w:t>
            </w:r>
          </w:p>
        </w:tc>
        <w:tc>
          <w:tcPr>
            <w:tcW w:w="11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9EB9" w14:textId="77777777" w:rsidR="009C376D" w:rsidRDefault="009C376D">
            <w:pPr>
              <w:spacing w:line="240" w:lineRule="auto"/>
              <w:ind w:left="-580"/>
              <w:rPr>
                <w:sz w:val="24"/>
                <w:szCs w:val="24"/>
              </w:rPr>
            </w:pPr>
          </w:p>
        </w:tc>
      </w:tr>
    </w:tbl>
    <w:p w14:paraId="716ACA8D" w14:textId="77777777" w:rsidR="009C376D" w:rsidRDefault="0000000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8E96B26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1DC06840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796C11C0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41F1DCEC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76B53268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205BB678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7973E8A4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6EB0CD9E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0FCD11EC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49355763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1E6643D7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54453E89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7F7CE6C8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75AE7EC3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424205A3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79DF0F5C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7D5D31C2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7B4ACAB2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7F4F0C2A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1692B10E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149F1B10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36DDF866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7C8F34BF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1CE77F78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7811F0A3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63499972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5956FB88" w14:textId="77777777" w:rsidR="00311600" w:rsidRDefault="00311600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0AC6338C" w14:textId="77777777" w:rsidR="00311600" w:rsidRDefault="00311600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4E07238D" w14:textId="77777777" w:rsidR="00311600" w:rsidRDefault="00311600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19908A8D" w14:textId="77777777" w:rsidR="009C376D" w:rsidRDefault="009C376D">
      <w:pPr>
        <w:spacing w:line="240" w:lineRule="auto"/>
        <w:ind w:left="1160"/>
        <w:jc w:val="center"/>
        <w:rPr>
          <w:i/>
          <w:sz w:val="24"/>
          <w:szCs w:val="24"/>
        </w:rPr>
      </w:pPr>
    </w:p>
    <w:p w14:paraId="5FEFE9E7" w14:textId="37E0EA4F" w:rsidR="009C376D" w:rsidRDefault="00000000">
      <w:pPr>
        <w:spacing w:line="240" w:lineRule="auto"/>
        <w:ind w:left="1160"/>
        <w:jc w:val="center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 xml:space="preserve">APÊNDICE 02 - INFORMAÇÕES A SEREM SOLICITADAS NO FORMULÁRIO ONLINE </w:t>
      </w:r>
      <w:r w:rsidR="00311600">
        <w:rPr>
          <w:sz w:val="24"/>
          <w:szCs w:val="24"/>
        </w:rPr>
        <w:t>-</w:t>
      </w:r>
      <w:r w:rsidR="00311600">
        <w:rPr>
          <w:i/>
          <w:sz w:val="24"/>
          <w:szCs w:val="24"/>
        </w:rPr>
        <w:t xml:space="preserve"> ÚLTIMO</w:t>
      </w:r>
      <w:r>
        <w:rPr>
          <w:i/>
          <w:sz w:val="24"/>
          <w:szCs w:val="24"/>
        </w:rPr>
        <w:t xml:space="preserve"> BIÊNIO (2023-2024)</w:t>
      </w:r>
    </w:p>
    <w:p w14:paraId="11ED19C3" w14:textId="77777777" w:rsidR="009C376D" w:rsidRDefault="009C376D">
      <w:pPr>
        <w:spacing w:line="240" w:lineRule="auto"/>
        <w:ind w:left="1160" w:hanging="1585"/>
        <w:jc w:val="both"/>
        <w:rPr>
          <w:i/>
          <w:sz w:val="24"/>
          <w:szCs w:val="24"/>
        </w:rPr>
      </w:pPr>
    </w:p>
    <w:p w14:paraId="50021552" w14:textId="4127F86A" w:rsidR="009C376D" w:rsidRDefault="00000000">
      <w:pPr>
        <w:shd w:val="clear" w:color="auto" w:fill="FFFFFF"/>
        <w:spacing w:before="240"/>
        <w:jc w:val="center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Formulário de inscriç</w:t>
      </w:r>
      <w:r>
        <w:rPr>
          <w:b/>
          <w:color w:val="000000"/>
          <w:sz w:val="24"/>
          <w:szCs w:val="24"/>
        </w:rPr>
        <w:t xml:space="preserve">ões para Docente Colaborador(a) do PLANDITES - </w:t>
      </w:r>
      <w:r>
        <w:rPr>
          <w:b/>
          <w:color w:val="202124"/>
          <w:sz w:val="24"/>
          <w:szCs w:val="24"/>
        </w:rPr>
        <w:t>EDI</w:t>
      </w:r>
      <w:r>
        <w:rPr>
          <w:b/>
          <w:color w:val="000000"/>
          <w:sz w:val="24"/>
          <w:szCs w:val="24"/>
        </w:rPr>
        <w:t xml:space="preserve">TAL Nº </w:t>
      </w:r>
      <w:r w:rsidR="007C5B76">
        <w:rPr>
          <w:b/>
          <w:color w:val="000000"/>
          <w:sz w:val="24"/>
          <w:szCs w:val="24"/>
        </w:rPr>
        <w:t>015</w:t>
      </w:r>
      <w:r>
        <w:rPr>
          <w:b/>
          <w:color w:val="000000"/>
          <w:sz w:val="24"/>
          <w:szCs w:val="24"/>
        </w:rPr>
        <w:t>/2025 - PLAND</w:t>
      </w:r>
      <w:r>
        <w:rPr>
          <w:b/>
          <w:color w:val="202124"/>
          <w:sz w:val="24"/>
          <w:szCs w:val="24"/>
        </w:rPr>
        <w:t>ITES/CAPF/UERN</w:t>
      </w:r>
    </w:p>
    <w:p w14:paraId="7AF8CF90" w14:textId="77777777" w:rsidR="009C376D" w:rsidRDefault="00000000">
      <w:pPr>
        <w:shd w:val="clear" w:color="auto" w:fill="FFFFFF"/>
        <w:spacing w:before="24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A Comissão de credenciamento para docentes colaboradores ao Programa de Pós-Graduação em Planejamento e Dinâmicas Territoriais no Semiárido (PLANDITES), do </w:t>
      </w:r>
      <w:r>
        <w:rPr>
          <w:i/>
          <w:color w:val="202124"/>
          <w:sz w:val="24"/>
          <w:szCs w:val="24"/>
        </w:rPr>
        <w:t xml:space="preserve">Campus </w:t>
      </w:r>
      <w:r>
        <w:rPr>
          <w:color w:val="202124"/>
          <w:sz w:val="24"/>
          <w:szCs w:val="24"/>
        </w:rPr>
        <w:t xml:space="preserve">Avançado de Pau dos Ferros (CAPF), da Universidade do Estado do Rio Grande do Norte (UERN), no uso de suas atribuições legais e regimentais, torna público, pelo presente Edital, o Processo Seletivo para credenciamento de Docentes </w:t>
      </w:r>
      <w:r>
        <w:rPr>
          <w:b/>
          <w:color w:val="202124"/>
          <w:sz w:val="24"/>
          <w:szCs w:val="24"/>
        </w:rPr>
        <w:t xml:space="preserve">Colaboradores </w:t>
      </w:r>
      <w:r>
        <w:rPr>
          <w:color w:val="202124"/>
          <w:sz w:val="24"/>
          <w:szCs w:val="24"/>
        </w:rPr>
        <w:t>ao PLANDITES.</w:t>
      </w:r>
    </w:p>
    <w:p w14:paraId="363FD348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color w:val="202124"/>
          <w:sz w:val="24"/>
          <w:szCs w:val="24"/>
        </w:rPr>
        <w:t>Nome completo:</w:t>
      </w:r>
      <w:r>
        <w:rPr>
          <w:color w:val="D93025"/>
          <w:sz w:val="24"/>
          <w:szCs w:val="24"/>
        </w:rPr>
        <w:t>*</w:t>
      </w:r>
    </w:p>
    <w:p w14:paraId="49993052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color w:val="202124"/>
          <w:sz w:val="24"/>
          <w:szCs w:val="24"/>
        </w:rPr>
        <w:t>CPF</w:t>
      </w:r>
      <w:r>
        <w:rPr>
          <w:color w:val="D93025"/>
          <w:sz w:val="24"/>
          <w:szCs w:val="24"/>
        </w:rPr>
        <w:t>*</w:t>
      </w:r>
    </w:p>
    <w:p w14:paraId="14DF985A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color w:val="202124"/>
          <w:sz w:val="24"/>
          <w:szCs w:val="24"/>
        </w:rPr>
        <w:t>R.G.</w:t>
      </w:r>
      <w:r>
        <w:rPr>
          <w:color w:val="D93025"/>
          <w:sz w:val="24"/>
          <w:szCs w:val="24"/>
        </w:rPr>
        <w:t>*</w:t>
      </w:r>
    </w:p>
    <w:p w14:paraId="60E47103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color w:val="202124"/>
          <w:sz w:val="24"/>
          <w:szCs w:val="24"/>
        </w:rPr>
        <w:t>Endereço residencial (logradouro, número, bairro, cidade, UF, CEP):</w:t>
      </w:r>
      <w:r>
        <w:rPr>
          <w:color w:val="D93025"/>
          <w:sz w:val="24"/>
          <w:szCs w:val="24"/>
        </w:rPr>
        <w:t>*</w:t>
      </w:r>
    </w:p>
    <w:p w14:paraId="36D06266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color w:val="202124"/>
          <w:sz w:val="24"/>
          <w:szCs w:val="24"/>
        </w:rPr>
        <w:t>Telefone (whatsapp):</w:t>
      </w:r>
      <w:r>
        <w:rPr>
          <w:color w:val="D93025"/>
          <w:sz w:val="24"/>
          <w:szCs w:val="24"/>
        </w:rPr>
        <w:t>*</w:t>
      </w:r>
    </w:p>
    <w:p w14:paraId="735BA284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color w:val="202124"/>
          <w:sz w:val="24"/>
          <w:szCs w:val="24"/>
        </w:rPr>
        <w:t>E-mail profissional:</w:t>
      </w:r>
      <w:r>
        <w:rPr>
          <w:color w:val="D93025"/>
          <w:sz w:val="24"/>
          <w:szCs w:val="24"/>
        </w:rPr>
        <w:t>*</w:t>
      </w:r>
    </w:p>
    <w:p w14:paraId="1D769C63" w14:textId="77777777" w:rsidR="009C376D" w:rsidRDefault="00000000">
      <w:pPr>
        <w:shd w:val="clear" w:color="auto" w:fill="F8F9FA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Área prioritária deste Edital?</w:t>
      </w:r>
    </w:p>
    <w:p w14:paraId="6A5A544F" w14:textId="77777777" w:rsidR="009C376D" w:rsidRDefault="00000000">
      <w:pPr>
        <w:shd w:val="clear" w:color="auto" w:fill="FFFFFF"/>
        <w:spacing w:before="240" w:after="120" w:line="391" w:lineRule="auto"/>
        <w:ind w:right="120"/>
        <w:rPr>
          <w:color w:val="D93025"/>
          <w:sz w:val="24"/>
          <w:szCs w:val="24"/>
        </w:rPr>
      </w:pPr>
      <w:r>
        <w:rPr>
          <w:color w:val="202124"/>
          <w:sz w:val="24"/>
          <w:szCs w:val="24"/>
        </w:rPr>
        <w:t>Instituição de pesquisa/universidade:</w:t>
      </w:r>
      <w:r>
        <w:rPr>
          <w:color w:val="D93025"/>
          <w:sz w:val="24"/>
          <w:szCs w:val="24"/>
        </w:rPr>
        <w:t>*</w:t>
      </w:r>
    </w:p>
    <w:p w14:paraId="26614C71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color w:val="202124"/>
          <w:sz w:val="24"/>
          <w:szCs w:val="24"/>
        </w:rPr>
        <w:t>Campus/Departamento/setor:</w:t>
      </w:r>
      <w:r>
        <w:rPr>
          <w:color w:val="D93025"/>
          <w:sz w:val="24"/>
          <w:szCs w:val="24"/>
        </w:rPr>
        <w:t>*</w:t>
      </w:r>
    </w:p>
    <w:p w14:paraId="7DBE5A8C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color w:val="202124"/>
          <w:sz w:val="24"/>
          <w:szCs w:val="24"/>
        </w:rPr>
        <w:t>Área de atuação/formação</w:t>
      </w:r>
      <w:r>
        <w:rPr>
          <w:color w:val="D93025"/>
          <w:sz w:val="24"/>
          <w:szCs w:val="24"/>
        </w:rPr>
        <w:t>*</w:t>
      </w:r>
    </w:p>
    <w:p w14:paraId="0AA4A25A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color w:val="202124"/>
          <w:sz w:val="24"/>
          <w:szCs w:val="24"/>
        </w:rPr>
        <w:t>Instituição onde realizou o Doutorado:</w:t>
      </w:r>
      <w:r>
        <w:rPr>
          <w:color w:val="D93025"/>
          <w:sz w:val="24"/>
          <w:szCs w:val="24"/>
        </w:rPr>
        <w:t>*</w:t>
      </w:r>
    </w:p>
    <w:p w14:paraId="68F502FA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color w:val="202124"/>
          <w:sz w:val="24"/>
          <w:szCs w:val="24"/>
        </w:rPr>
        <w:t>Ano de término do Doutorado</w:t>
      </w:r>
      <w:r>
        <w:rPr>
          <w:color w:val="D93025"/>
          <w:sz w:val="24"/>
          <w:szCs w:val="24"/>
        </w:rPr>
        <w:t>*</w:t>
      </w:r>
    </w:p>
    <w:p w14:paraId="1A801813" w14:textId="77777777" w:rsidR="009C376D" w:rsidRDefault="00000000">
      <w:pPr>
        <w:shd w:val="clear" w:color="auto" w:fill="FFFFFF"/>
        <w:spacing w:before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ATUAÇÃO NO PLANDITES</w:t>
      </w:r>
    </w:p>
    <w:p w14:paraId="3F284FEB" w14:textId="77777777" w:rsidR="009C376D" w:rsidRDefault="00000000">
      <w:pPr>
        <w:shd w:val="clear" w:color="auto" w:fill="FFFFFF"/>
        <w:spacing w:before="240"/>
        <w:jc w:val="both"/>
        <w:rPr>
          <w:color w:val="202124"/>
          <w:sz w:val="24"/>
          <w:szCs w:val="24"/>
        </w:rPr>
      </w:pPr>
      <w:r>
        <w:rPr>
          <w:b/>
          <w:sz w:val="24"/>
          <w:szCs w:val="24"/>
        </w:rPr>
        <w:t>Linha de pesquisa deseja se vincular</w:t>
      </w:r>
      <w:r>
        <w:rPr>
          <w:sz w:val="24"/>
          <w:szCs w:val="24"/>
        </w:rPr>
        <w:t xml:space="preserve">: </w:t>
      </w:r>
      <w:r>
        <w:rPr>
          <w:color w:val="202124"/>
          <w:sz w:val="24"/>
          <w:szCs w:val="24"/>
        </w:rPr>
        <w:t>Linha 1 – Dinâmicas Territoriais no Semiárido: 01 (uma) vaga</w:t>
      </w:r>
    </w:p>
    <w:p w14:paraId="088EBAFF" w14:textId="77777777" w:rsidR="009C376D" w:rsidRDefault="00000000">
      <w:pPr>
        <w:shd w:val="clear" w:color="auto" w:fill="FFFFFF"/>
        <w:spacing w:before="240" w:after="24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Linha 2 – Planejamento, Territórios e Políticas Públicas: 04 (quatro) vagas</w:t>
      </w:r>
    </w:p>
    <w:p w14:paraId="66A88D32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 xml:space="preserve">Justificativa pela escolha da linha: </w:t>
      </w:r>
      <w:r>
        <w:rPr>
          <w:color w:val="202124"/>
          <w:sz w:val="24"/>
          <w:szCs w:val="24"/>
        </w:rPr>
        <w:t xml:space="preserve">(aqui o candidato pode apontar seu perfil profissional e de produção como principais justificativas de vínculo, bem como demais experiências profissionais e de pesquisa que deseja </w:t>
      </w:r>
      <w:proofErr w:type="gramStart"/>
      <w:r>
        <w:rPr>
          <w:color w:val="202124"/>
          <w:sz w:val="24"/>
          <w:szCs w:val="24"/>
        </w:rPr>
        <w:t>relatar)</w:t>
      </w:r>
      <w:r>
        <w:rPr>
          <w:color w:val="D93025"/>
          <w:sz w:val="24"/>
          <w:szCs w:val="24"/>
        </w:rPr>
        <w:t>*</w:t>
      </w:r>
      <w:proofErr w:type="gramEnd"/>
    </w:p>
    <w:p w14:paraId="6B3D98B8" w14:textId="77777777" w:rsidR="009C376D" w:rsidRDefault="00000000">
      <w:pPr>
        <w:shd w:val="clear" w:color="auto" w:fill="FFFFFF"/>
        <w:spacing w:before="120" w:after="240" w:line="360" w:lineRule="auto"/>
        <w:jc w:val="both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PRODUÇÃO ACADÊMICA</w:t>
      </w:r>
      <w:r>
        <w:rPr>
          <w:color w:val="202124"/>
          <w:sz w:val="24"/>
          <w:szCs w:val="24"/>
        </w:rPr>
        <w:t>:</w:t>
      </w:r>
    </w:p>
    <w:p w14:paraId="3518B7B7" w14:textId="77777777" w:rsidR="009C376D" w:rsidRDefault="00000000">
      <w:pPr>
        <w:shd w:val="clear" w:color="auto" w:fill="FFFFFF"/>
        <w:spacing w:before="60" w:after="240" w:line="360" w:lineRule="auto"/>
        <w:jc w:val="both"/>
        <w:rPr>
          <w:color w:val="202124"/>
        </w:rPr>
      </w:pPr>
      <w:r>
        <w:rPr>
          <w:color w:val="202124"/>
        </w:rPr>
        <w:t>Discrimine sua produção acadêmica, dando prioridade a vinculada à área do PLANEJAMENTO URBANO E REGIONAL.</w:t>
      </w:r>
    </w:p>
    <w:p w14:paraId="104CBE7A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1 - FORMAÇÃO CONTINUADA</w:t>
      </w:r>
      <w:r>
        <w:rPr>
          <w:color w:val="202124"/>
          <w:sz w:val="24"/>
          <w:szCs w:val="24"/>
        </w:rPr>
        <w:t xml:space="preserve">: </w:t>
      </w:r>
    </w:p>
    <w:p w14:paraId="6B33FD5F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Estágio pós-Doutoral?</w:t>
      </w:r>
    </w:p>
    <w:p w14:paraId="448C2869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Sim ou não. Se sim, descrever a instituição e ano de conclusão.</w:t>
      </w:r>
    </w:p>
    <w:p w14:paraId="4FF72A92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2 – PRODUÇÃO TÉCNICA E CIENTÍFICA NA ÁREA PLURD (biênio 2023-2024):</w:t>
      </w:r>
    </w:p>
    <w:p w14:paraId="5829087E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Artigo publicado em periódico </w:t>
      </w:r>
      <w:proofErr w:type="spellStart"/>
      <w:r>
        <w:rPr>
          <w:color w:val="202124"/>
          <w:sz w:val="24"/>
          <w:szCs w:val="24"/>
        </w:rPr>
        <w:t>qualis</w:t>
      </w:r>
      <w:proofErr w:type="spellEnd"/>
      <w:r>
        <w:rPr>
          <w:color w:val="202124"/>
          <w:sz w:val="24"/>
          <w:szCs w:val="24"/>
        </w:rPr>
        <w:t xml:space="preserve"> A (1 e 2) (máximo de 5) - discriminar quantitativo e a referência conforme normas ABNT.</w:t>
      </w:r>
    </w:p>
    <w:p w14:paraId="3937A15E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Artigo publicado em periódico </w:t>
      </w:r>
      <w:proofErr w:type="spellStart"/>
      <w:r>
        <w:rPr>
          <w:color w:val="202124"/>
          <w:sz w:val="24"/>
          <w:szCs w:val="24"/>
        </w:rPr>
        <w:t>qualis</w:t>
      </w:r>
      <w:proofErr w:type="spellEnd"/>
      <w:r>
        <w:rPr>
          <w:color w:val="202124"/>
          <w:sz w:val="24"/>
          <w:szCs w:val="24"/>
        </w:rPr>
        <w:t xml:space="preserve"> A (3 e 4) (máximo de 5</w:t>
      </w:r>
      <w:proofErr w:type="gramStart"/>
      <w:r>
        <w:rPr>
          <w:color w:val="202124"/>
          <w:sz w:val="24"/>
          <w:szCs w:val="24"/>
        </w:rPr>
        <w:t>)  -</w:t>
      </w:r>
      <w:proofErr w:type="gramEnd"/>
      <w:r>
        <w:rPr>
          <w:color w:val="202124"/>
          <w:sz w:val="24"/>
          <w:szCs w:val="24"/>
        </w:rPr>
        <w:t xml:space="preserve"> </w:t>
      </w:r>
      <w:proofErr w:type="gramStart"/>
      <w:r>
        <w:rPr>
          <w:color w:val="202124"/>
          <w:sz w:val="24"/>
          <w:szCs w:val="24"/>
        </w:rPr>
        <w:t>discriminar  quantitativo</w:t>
      </w:r>
      <w:proofErr w:type="gramEnd"/>
      <w:r>
        <w:rPr>
          <w:color w:val="202124"/>
          <w:sz w:val="24"/>
          <w:szCs w:val="24"/>
        </w:rPr>
        <w:t xml:space="preserve"> </w:t>
      </w:r>
      <w:proofErr w:type="gramStart"/>
      <w:r>
        <w:rPr>
          <w:color w:val="202124"/>
          <w:sz w:val="24"/>
          <w:szCs w:val="24"/>
        </w:rPr>
        <w:t>e  a</w:t>
      </w:r>
      <w:proofErr w:type="gramEnd"/>
      <w:r>
        <w:rPr>
          <w:color w:val="202124"/>
          <w:sz w:val="24"/>
          <w:szCs w:val="24"/>
        </w:rPr>
        <w:t xml:space="preserve"> referência conforme normas ABNT.</w:t>
      </w:r>
    </w:p>
    <w:p w14:paraId="26365397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Artigo publicado em periódico </w:t>
      </w:r>
      <w:proofErr w:type="spellStart"/>
      <w:r>
        <w:rPr>
          <w:color w:val="202124"/>
          <w:sz w:val="24"/>
          <w:szCs w:val="24"/>
        </w:rPr>
        <w:t>qualis</w:t>
      </w:r>
      <w:proofErr w:type="spellEnd"/>
      <w:r>
        <w:rPr>
          <w:color w:val="202124"/>
          <w:sz w:val="24"/>
          <w:szCs w:val="24"/>
        </w:rPr>
        <w:t xml:space="preserve"> B (1 e 2) (máximo de 5) - </w:t>
      </w:r>
      <w:proofErr w:type="gramStart"/>
      <w:r>
        <w:rPr>
          <w:color w:val="202124"/>
          <w:sz w:val="24"/>
          <w:szCs w:val="24"/>
        </w:rPr>
        <w:t>discriminar  quantitativo</w:t>
      </w:r>
      <w:proofErr w:type="gramEnd"/>
      <w:r>
        <w:rPr>
          <w:color w:val="202124"/>
          <w:sz w:val="24"/>
          <w:szCs w:val="24"/>
        </w:rPr>
        <w:t xml:space="preserve"> e a referência conforme normas ABNT.</w:t>
      </w:r>
    </w:p>
    <w:p w14:paraId="0D31836D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Artigo publicado em periódico </w:t>
      </w:r>
      <w:proofErr w:type="spellStart"/>
      <w:r>
        <w:rPr>
          <w:color w:val="202124"/>
          <w:sz w:val="24"/>
          <w:szCs w:val="24"/>
        </w:rPr>
        <w:t>qualis</w:t>
      </w:r>
      <w:proofErr w:type="spellEnd"/>
      <w:r>
        <w:rPr>
          <w:color w:val="202124"/>
          <w:sz w:val="24"/>
          <w:szCs w:val="24"/>
        </w:rPr>
        <w:t xml:space="preserve"> B (3 e 4) (máximo de 5) - </w:t>
      </w:r>
      <w:proofErr w:type="gramStart"/>
      <w:r>
        <w:rPr>
          <w:color w:val="202124"/>
          <w:sz w:val="24"/>
          <w:szCs w:val="24"/>
        </w:rPr>
        <w:t>discriminar  quantitativo</w:t>
      </w:r>
      <w:proofErr w:type="gramEnd"/>
      <w:r>
        <w:rPr>
          <w:color w:val="202124"/>
          <w:sz w:val="24"/>
          <w:szCs w:val="24"/>
        </w:rPr>
        <w:t xml:space="preserve"> e a referência conforme normas ABNT.</w:t>
      </w:r>
    </w:p>
    <w:p w14:paraId="3F8BAF95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lastRenderedPageBreak/>
        <w:t xml:space="preserve">Livro com ISBN com ISBN e Conselho </w:t>
      </w:r>
      <w:proofErr w:type="gramStart"/>
      <w:r>
        <w:rPr>
          <w:color w:val="202124"/>
          <w:sz w:val="24"/>
          <w:szCs w:val="24"/>
        </w:rPr>
        <w:t>Editorial  (</w:t>
      </w:r>
      <w:proofErr w:type="gramEnd"/>
      <w:r>
        <w:rPr>
          <w:color w:val="202124"/>
          <w:sz w:val="24"/>
          <w:szCs w:val="24"/>
        </w:rPr>
        <w:t xml:space="preserve">máximo de 5) - discriminar quantitativo </w:t>
      </w:r>
      <w:proofErr w:type="gramStart"/>
      <w:r>
        <w:rPr>
          <w:color w:val="202124"/>
          <w:sz w:val="24"/>
          <w:szCs w:val="24"/>
        </w:rPr>
        <w:t>e  a</w:t>
      </w:r>
      <w:proofErr w:type="gramEnd"/>
      <w:r>
        <w:rPr>
          <w:color w:val="202124"/>
          <w:sz w:val="24"/>
          <w:szCs w:val="24"/>
        </w:rPr>
        <w:t xml:space="preserve"> referência conforme normas ABNT.</w:t>
      </w:r>
    </w:p>
    <w:p w14:paraId="6CDBCFCD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Capítulo de Livro com </w:t>
      </w:r>
      <w:proofErr w:type="gramStart"/>
      <w:r>
        <w:rPr>
          <w:color w:val="202124"/>
          <w:sz w:val="24"/>
          <w:szCs w:val="24"/>
        </w:rPr>
        <w:t>ISBN  com</w:t>
      </w:r>
      <w:proofErr w:type="gramEnd"/>
      <w:r>
        <w:rPr>
          <w:color w:val="202124"/>
          <w:sz w:val="24"/>
          <w:szCs w:val="24"/>
        </w:rPr>
        <w:t xml:space="preserve"> ISBN e Conselho Editorial (máximo de 5</w:t>
      </w:r>
      <w:proofErr w:type="gramStart"/>
      <w:r>
        <w:rPr>
          <w:color w:val="202124"/>
          <w:sz w:val="24"/>
          <w:szCs w:val="24"/>
        </w:rPr>
        <w:t>)  -</w:t>
      </w:r>
      <w:proofErr w:type="gramEnd"/>
      <w:r>
        <w:rPr>
          <w:color w:val="202124"/>
          <w:sz w:val="24"/>
          <w:szCs w:val="24"/>
        </w:rPr>
        <w:t xml:space="preserve"> discriminar quantitativo e a referência conforme normas ABNT.</w:t>
      </w:r>
    </w:p>
    <w:p w14:paraId="47BFE229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Trabalhos completos publicados em Anais de evento Internacional (máximo de 5) - </w:t>
      </w:r>
      <w:proofErr w:type="gramStart"/>
      <w:r>
        <w:rPr>
          <w:color w:val="202124"/>
          <w:sz w:val="24"/>
          <w:szCs w:val="24"/>
        </w:rPr>
        <w:t>discriminar  quantitativo</w:t>
      </w:r>
      <w:proofErr w:type="gramEnd"/>
      <w:r>
        <w:rPr>
          <w:color w:val="202124"/>
          <w:sz w:val="24"/>
          <w:szCs w:val="24"/>
        </w:rPr>
        <w:t xml:space="preserve"> e a referência conforme normas ABNT.</w:t>
      </w:r>
    </w:p>
    <w:p w14:paraId="27540DF2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Trabalhos completos publicados em Anais de evento Nacional (máximo de 5</w:t>
      </w:r>
      <w:proofErr w:type="gramStart"/>
      <w:r>
        <w:rPr>
          <w:color w:val="202124"/>
          <w:sz w:val="24"/>
          <w:szCs w:val="24"/>
        </w:rPr>
        <w:t>)  -</w:t>
      </w:r>
      <w:proofErr w:type="gramEnd"/>
      <w:r>
        <w:rPr>
          <w:color w:val="202124"/>
          <w:sz w:val="24"/>
          <w:szCs w:val="24"/>
        </w:rPr>
        <w:t xml:space="preserve">  discriminar quantitativo e a referência conforme normas ABNT.</w:t>
      </w:r>
    </w:p>
    <w:p w14:paraId="5EA7C897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Trabalhos completos publicados em Anais de evento Regional/local (máximo de 5) - discriminar quantitativo e a referência conforme normas ABNT.</w:t>
      </w:r>
    </w:p>
    <w:p w14:paraId="65C7343A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b/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3 – ATIVIDADES ACADÊMICAS E/OU PROFISSIONAIS:</w:t>
      </w:r>
    </w:p>
    <w:p w14:paraId="262B7A13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Ensino na Graduação (semestre) (máximo 5): </w:t>
      </w:r>
    </w:p>
    <w:p w14:paraId="6CF6FF0B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Ensino na Pós-Graduação (semestre) (máximo 5):</w:t>
      </w:r>
    </w:p>
    <w:p w14:paraId="5AA34886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Monitoria de disciplina na graduação (semestre) (máximo de 5):</w:t>
      </w:r>
    </w:p>
    <w:p w14:paraId="45221C83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Coordenação de Projeto de pesquisa, ensino e/ou de extensão:</w:t>
      </w:r>
    </w:p>
    <w:p w14:paraId="48ACB3A4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Membro de Projeto de pesquisa, ensino e/ou extensão:</w:t>
      </w:r>
    </w:p>
    <w:p w14:paraId="2474838E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Orientações de monografia e/ou TCC (máximo 5):</w:t>
      </w:r>
    </w:p>
    <w:p w14:paraId="24E7A46C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Orientações de dissertações (máximo 5):</w:t>
      </w:r>
    </w:p>
    <w:p w14:paraId="659B81CC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Orientações de teses (máximo 5):</w:t>
      </w:r>
    </w:p>
    <w:p w14:paraId="19CF62A7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Participação em bancas de monografia e/ou TCC (máximo 5):</w:t>
      </w:r>
    </w:p>
    <w:p w14:paraId="44085797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Participação em bancas de mestrado e doutorado (máximo 5):</w:t>
      </w:r>
    </w:p>
    <w:p w14:paraId="0F151B2B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lastRenderedPageBreak/>
        <w:t>Pesquisador de projetos de pesquisa, extensão e ensino (máximo 5):</w:t>
      </w:r>
    </w:p>
    <w:p w14:paraId="37BFF5E5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Avaliador/parecerista de periódicos nacionais:</w:t>
      </w:r>
    </w:p>
    <w:p w14:paraId="5A4931A6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OBS: a comprovação pode ser dada a partir do e-mail do periódico de Agradecimento de avaliação e/ou declaração do periódico.</w:t>
      </w:r>
    </w:p>
    <w:p w14:paraId="450296E1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Avaliador/parecerista de periódicos internacionais:</w:t>
      </w:r>
    </w:p>
    <w:p w14:paraId="0F630CF5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OBS: a comprovação pode ser dada a partir do e-mail do periódico de Agradecimento de avaliação e/ou declaração do periódico.  </w:t>
      </w:r>
    </w:p>
    <w:p w14:paraId="65F4D6F6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proofErr w:type="gramStart"/>
      <w:r>
        <w:rPr>
          <w:color w:val="202124"/>
          <w:sz w:val="24"/>
          <w:szCs w:val="24"/>
        </w:rPr>
        <w:t>Participação  em</w:t>
      </w:r>
      <w:proofErr w:type="gramEnd"/>
      <w:r>
        <w:rPr>
          <w:color w:val="202124"/>
          <w:sz w:val="24"/>
          <w:szCs w:val="24"/>
        </w:rPr>
        <w:t xml:space="preserve">   </w:t>
      </w:r>
      <w:proofErr w:type="gramStart"/>
      <w:r>
        <w:rPr>
          <w:color w:val="202124"/>
          <w:sz w:val="24"/>
          <w:szCs w:val="24"/>
        </w:rPr>
        <w:t>redes  nacionais</w:t>
      </w:r>
      <w:proofErr w:type="gramEnd"/>
      <w:r>
        <w:rPr>
          <w:color w:val="202124"/>
          <w:sz w:val="24"/>
          <w:szCs w:val="24"/>
        </w:rPr>
        <w:t xml:space="preserve">  de   </w:t>
      </w:r>
      <w:proofErr w:type="gramStart"/>
      <w:r>
        <w:rPr>
          <w:color w:val="202124"/>
          <w:sz w:val="24"/>
          <w:szCs w:val="24"/>
        </w:rPr>
        <w:t>pesquisa  ou</w:t>
      </w:r>
      <w:proofErr w:type="gramEnd"/>
      <w:r>
        <w:rPr>
          <w:color w:val="202124"/>
          <w:sz w:val="24"/>
          <w:szCs w:val="24"/>
        </w:rPr>
        <w:t xml:space="preserve"> associação nacional de pesquisadores e/ou de categorias profissionais:</w:t>
      </w:r>
    </w:p>
    <w:p w14:paraId="7CE791E6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Participação de redes internacionais de pesquisa ou associação internacional de pesquisadores e/ou de categorias profissionais:</w:t>
      </w:r>
    </w:p>
    <w:p w14:paraId="5AD53265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Participação em eventos científicos como organizador, palestrante, conferencista, debatedor e avaliador (máximo de 5):</w:t>
      </w:r>
    </w:p>
    <w:p w14:paraId="3FFB20B0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Participação em conselhos territoriais, municipais, estaduais e federal por no mínimo 1 ano (máximo 5):</w:t>
      </w:r>
    </w:p>
    <w:p w14:paraId="2021CB2B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Participação em cargos administrativos territoriais, municipais, estaduais e federal por no mínimo 1 ano (máximo de 5):</w:t>
      </w:r>
    </w:p>
    <w:p w14:paraId="4B7BF22F" w14:textId="77777777" w:rsidR="009C376D" w:rsidRDefault="00000000">
      <w:pPr>
        <w:shd w:val="clear" w:color="auto" w:fill="FFFFFF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 xml:space="preserve">Realização   de    intercâmbios   internacionais   em instituições públicas </w:t>
      </w:r>
      <w:proofErr w:type="gramStart"/>
      <w:r>
        <w:rPr>
          <w:color w:val="202124"/>
          <w:sz w:val="24"/>
          <w:szCs w:val="24"/>
        </w:rPr>
        <w:t>de  ensino</w:t>
      </w:r>
      <w:proofErr w:type="gramEnd"/>
      <w:r>
        <w:rPr>
          <w:color w:val="202124"/>
          <w:sz w:val="24"/>
          <w:szCs w:val="24"/>
        </w:rPr>
        <w:t>/pesquisa:</w:t>
      </w:r>
    </w:p>
    <w:p w14:paraId="6D06CC70" w14:textId="77777777" w:rsidR="009C376D" w:rsidRDefault="00000000">
      <w:pPr>
        <w:shd w:val="clear" w:color="auto" w:fill="F8F9FA"/>
        <w:spacing w:before="240" w:after="240" w:line="360" w:lineRule="auto"/>
        <w:ind w:right="120"/>
        <w:jc w:val="both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 xml:space="preserve">Criar pasta compartilhada com </w:t>
      </w:r>
      <w:hyperlink r:id="rId6">
        <w:r w:rsidR="009C376D">
          <w:rPr>
            <w:rStyle w:val="Hyperlink"/>
            <w:b/>
            <w:color w:val="202124"/>
            <w:sz w:val="24"/>
            <w:szCs w:val="24"/>
          </w:rPr>
          <w:t>plandites@mestrado.uern.br</w:t>
        </w:r>
      </w:hyperlink>
      <w:r>
        <w:rPr>
          <w:color w:val="202124"/>
          <w:sz w:val="24"/>
          <w:szCs w:val="24"/>
        </w:rPr>
        <w:t xml:space="preserve"> para visualização dos uploads, com arquivos comprobatórios dos itens da TABELA DE PONTUAÇÃO DO CURRÍCULO, devidamente nomeados, organizados conforme a sequência de documentação solicitada na referida tabela e ATÉ A DATA LIMITE DA INSCRIÇÃO.</w:t>
      </w:r>
    </w:p>
    <w:p w14:paraId="38DDDCF3" w14:textId="77777777" w:rsidR="009C376D" w:rsidRDefault="00000000">
      <w:pPr>
        <w:shd w:val="clear" w:color="auto" w:fill="F8F9FA"/>
        <w:spacing w:before="240" w:after="240" w:line="360" w:lineRule="auto"/>
        <w:ind w:right="120"/>
        <w:jc w:val="both"/>
        <w:rPr>
          <w:rFonts w:ascii="Roboto" w:eastAsia="Roboto" w:hAnsi="Roboto" w:cs="Roboto"/>
          <w:color w:val="5F6368"/>
          <w:sz w:val="24"/>
          <w:szCs w:val="24"/>
        </w:rPr>
      </w:pPr>
      <w:r>
        <w:rPr>
          <w:color w:val="202124"/>
          <w:sz w:val="24"/>
          <w:szCs w:val="24"/>
        </w:rPr>
        <w:lastRenderedPageBreak/>
        <w:t xml:space="preserve">OBS: </w:t>
      </w:r>
      <w:r>
        <w:rPr>
          <w:b/>
          <w:color w:val="202124"/>
          <w:sz w:val="24"/>
          <w:szCs w:val="24"/>
        </w:rPr>
        <w:t>inserir abaixo o link da pasta.</w:t>
      </w:r>
    </w:p>
    <w:p w14:paraId="32721E49" w14:textId="77777777" w:rsidR="009C376D" w:rsidRDefault="00000000">
      <w:pPr>
        <w:shd w:val="clear" w:color="auto" w:fill="FFFFFF"/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PLANO DE TRABALHO A SER EXECUTADO NO PLANDITES:</w:t>
      </w:r>
    </w:p>
    <w:p w14:paraId="5F009F59" w14:textId="77777777" w:rsidR="009C376D" w:rsidRDefault="00000000">
      <w:pPr>
        <w:shd w:val="clear" w:color="auto" w:fill="FFFFFF"/>
        <w:spacing w:before="240" w:after="24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Todo o docente/pesquisador deve ter projeto de pesquisa ativo, vinculado ao perfil de uma das linhas de pesquisa do PPG. Apresente o seu a ser executado em um prazo de planejamento de 02 anos:</w:t>
      </w:r>
    </w:p>
    <w:p w14:paraId="35EE0874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Título do projeto</w:t>
      </w:r>
      <w:r>
        <w:rPr>
          <w:color w:val="202124"/>
          <w:sz w:val="24"/>
          <w:szCs w:val="24"/>
        </w:rPr>
        <w:t>:</w:t>
      </w:r>
      <w:r>
        <w:rPr>
          <w:color w:val="D93025"/>
          <w:sz w:val="24"/>
          <w:szCs w:val="24"/>
        </w:rPr>
        <w:t>*</w:t>
      </w:r>
    </w:p>
    <w:p w14:paraId="07C70BEE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Linha de pesquisa ao qual se vincula</w:t>
      </w:r>
      <w:r>
        <w:rPr>
          <w:color w:val="202124"/>
          <w:sz w:val="24"/>
          <w:szCs w:val="24"/>
        </w:rPr>
        <w:t>:</w:t>
      </w:r>
      <w:r>
        <w:rPr>
          <w:color w:val="D93025"/>
          <w:sz w:val="24"/>
          <w:szCs w:val="24"/>
        </w:rPr>
        <w:t>*</w:t>
      </w:r>
    </w:p>
    <w:p w14:paraId="7A216F5E" w14:textId="77777777" w:rsidR="009C376D" w:rsidRDefault="00000000">
      <w:pPr>
        <w:shd w:val="clear" w:color="auto" w:fill="FFFFFF"/>
        <w:spacing w:before="24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Linha 1 – Dinâmicas Territoriais no Semiárido</w:t>
      </w:r>
    </w:p>
    <w:p w14:paraId="6FBA550B" w14:textId="77777777" w:rsidR="009C376D" w:rsidRDefault="00000000">
      <w:pPr>
        <w:shd w:val="clear" w:color="auto" w:fill="FFFFFF"/>
        <w:spacing w:before="240" w:after="240"/>
        <w:jc w:val="both"/>
        <w:rPr>
          <w:color w:val="202124"/>
          <w:sz w:val="24"/>
          <w:szCs w:val="24"/>
        </w:rPr>
      </w:pPr>
      <w:r>
        <w:rPr>
          <w:color w:val="202124"/>
          <w:sz w:val="24"/>
          <w:szCs w:val="24"/>
        </w:rPr>
        <w:t>Linha 2 – Planejamento, Territórios e Políticas Públicas</w:t>
      </w:r>
    </w:p>
    <w:p w14:paraId="5A5D766A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Resumo:</w:t>
      </w:r>
      <w:r>
        <w:rPr>
          <w:color w:val="D93025"/>
          <w:sz w:val="24"/>
          <w:szCs w:val="24"/>
        </w:rPr>
        <w:t>*</w:t>
      </w:r>
    </w:p>
    <w:p w14:paraId="4E949E3E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Palavras-chave (até 05)</w:t>
      </w:r>
      <w:r>
        <w:rPr>
          <w:color w:val="202124"/>
          <w:sz w:val="24"/>
          <w:szCs w:val="24"/>
        </w:rPr>
        <w:t>:</w:t>
      </w:r>
    </w:p>
    <w:p w14:paraId="36879348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Objetivos</w:t>
      </w:r>
      <w:r>
        <w:rPr>
          <w:color w:val="202124"/>
          <w:sz w:val="24"/>
          <w:szCs w:val="24"/>
        </w:rPr>
        <w:t>:</w:t>
      </w:r>
      <w:r>
        <w:rPr>
          <w:color w:val="D93025"/>
          <w:sz w:val="24"/>
          <w:szCs w:val="24"/>
        </w:rPr>
        <w:t>*</w:t>
      </w:r>
    </w:p>
    <w:p w14:paraId="0A29F412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Justificativa</w:t>
      </w:r>
      <w:r>
        <w:rPr>
          <w:color w:val="202124"/>
          <w:sz w:val="24"/>
          <w:szCs w:val="24"/>
        </w:rPr>
        <w:t>:</w:t>
      </w:r>
      <w:r>
        <w:rPr>
          <w:color w:val="D93025"/>
          <w:sz w:val="24"/>
          <w:szCs w:val="24"/>
        </w:rPr>
        <w:t>*</w:t>
      </w:r>
    </w:p>
    <w:p w14:paraId="068511E3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Método e procedimentos metodológicos</w:t>
      </w:r>
      <w:r>
        <w:rPr>
          <w:color w:val="202124"/>
          <w:sz w:val="24"/>
          <w:szCs w:val="24"/>
        </w:rPr>
        <w:t>:</w:t>
      </w:r>
      <w:r>
        <w:rPr>
          <w:color w:val="D93025"/>
          <w:sz w:val="24"/>
          <w:szCs w:val="24"/>
        </w:rPr>
        <w:t>*</w:t>
      </w:r>
    </w:p>
    <w:p w14:paraId="3A0BDF8C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Referencial teórico</w:t>
      </w:r>
      <w:r>
        <w:rPr>
          <w:color w:val="202124"/>
          <w:sz w:val="24"/>
          <w:szCs w:val="24"/>
        </w:rPr>
        <w:t>:</w:t>
      </w:r>
      <w:r>
        <w:rPr>
          <w:color w:val="D93025"/>
          <w:sz w:val="24"/>
          <w:szCs w:val="24"/>
        </w:rPr>
        <w:t>*</w:t>
      </w:r>
    </w:p>
    <w:p w14:paraId="748BCC88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Impacto territorial/inserção social:</w:t>
      </w:r>
      <w:r>
        <w:rPr>
          <w:color w:val="D93025"/>
          <w:sz w:val="24"/>
          <w:szCs w:val="24"/>
        </w:rPr>
        <w:t>*</w:t>
      </w:r>
    </w:p>
    <w:p w14:paraId="323272F8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Referências</w:t>
      </w:r>
      <w:r>
        <w:rPr>
          <w:color w:val="202124"/>
          <w:sz w:val="24"/>
          <w:szCs w:val="24"/>
        </w:rPr>
        <w:t>:</w:t>
      </w:r>
      <w:r>
        <w:rPr>
          <w:color w:val="D93025"/>
          <w:sz w:val="24"/>
          <w:szCs w:val="24"/>
        </w:rPr>
        <w:t>*</w:t>
      </w:r>
    </w:p>
    <w:p w14:paraId="54716DC8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Disciplinas do PLANDITES apto(a) a ministrar</w:t>
      </w:r>
      <w:r>
        <w:rPr>
          <w:color w:val="202124"/>
          <w:sz w:val="24"/>
          <w:szCs w:val="24"/>
        </w:rPr>
        <w:t>:</w:t>
      </w:r>
      <w:r>
        <w:rPr>
          <w:color w:val="D93025"/>
          <w:sz w:val="24"/>
          <w:szCs w:val="24"/>
        </w:rPr>
        <w:t>*</w:t>
      </w:r>
    </w:p>
    <w:p w14:paraId="1E8D7BC2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Vínculo a redes e/ou projetos de pesquisa de âmbito nacional</w:t>
      </w:r>
      <w:r>
        <w:rPr>
          <w:color w:val="202124"/>
          <w:sz w:val="24"/>
          <w:szCs w:val="24"/>
        </w:rPr>
        <w:t>:</w:t>
      </w:r>
      <w:r>
        <w:rPr>
          <w:color w:val="D93025"/>
          <w:sz w:val="24"/>
          <w:szCs w:val="24"/>
        </w:rPr>
        <w:t>*</w:t>
      </w:r>
    </w:p>
    <w:p w14:paraId="34D17CBF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D93025"/>
          <w:sz w:val="24"/>
          <w:szCs w:val="24"/>
        </w:rPr>
      </w:pPr>
      <w:r>
        <w:rPr>
          <w:b/>
          <w:color w:val="202124"/>
          <w:sz w:val="24"/>
          <w:szCs w:val="24"/>
        </w:rPr>
        <w:t>Vínculo a redes e/ou projetos de pesquisa de âmbito internacional</w:t>
      </w:r>
      <w:r>
        <w:rPr>
          <w:color w:val="202124"/>
          <w:sz w:val="24"/>
          <w:szCs w:val="24"/>
        </w:rPr>
        <w:t>:</w:t>
      </w:r>
      <w:r>
        <w:rPr>
          <w:color w:val="D93025"/>
          <w:sz w:val="24"/>
          <w:szCs w:val="24"/>
        </w:rPr>
        <w:t>*</w:t>
      </w:r>
    </w:p>
    <w:p w14:paraId="63AB78DC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lastRenderedPageBreak/>
        <w:t>Considerações finais</w:t>
      </w:r>
      <w:r>
        <w:rPr>
          <w:color w:val="202124"/>
          <w:sz w:val="24"/>
          <w:szCs w:val="24"/>
        </w:rPr>
        <w:t>, caso ache necessário.</w:t>
      </w:r>
    </w:p>
    <w:p w14:paraId="44488915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Declaro</w:t>
      </w:r>
      <w:r>
        <w:rPr>
          <w:color w:val="202124"/>
          <w:sz w:val="24"/>
          <w:szCs w:val="24"/>
        </w:rPr>
        <w:t xml:space="preserve"> comprometimento e vínculo com o PLANDITES em conformidade com as normativas do Edital que rege esse certame.</w:t>
      </w:r>
    </w:p>
    <w:p w14:paraId="2DBFB974" w14:textId="77777777" w:rsidR="009C376D" w:rsidRDefault="00000000">
      <w:pPr>
        <w:shd w:val="clear" w:color="auto" w:fill="FFFFFF"/>
        <w:spacing w:before="240" w:after="240" w:line="391" w:lineRule="auto"/>
        <w:jc w:val="both"/>
        <w:rPr>
          <w:color w:val="202124"/>
          <w:sz w:val="24"/>
          <w:szCs w:val="24"/>
        </w:rPr>
      </w:pPr>
      <w:r>
        <w:rPr>
          <w:b/>
          <w:color w:val="202124"/>
          <w:sz w:val="24"/>
          <w:szCs w:val="24"/>
        </w:rPr>
        <w:t>Em caso de pesquisador(a) externo à UERN</w:t>
      </w:r>
      <w:r>
        <w:rPr>
          <w:color w:val="202124"/>
          <w:sz w:val="24"/>
          <w:szCs w:val="24"/>
        </w:rPr>
        <w:t xml:space="preserve">, </w:t>
      </w:r>
      <w:r>
        <w:rPr>
          <w:b/>
          <w:color w:val="202124"/>
          <w:sz w:val="24"/>
          <w:szCs w:val="24"/>
        </w:rPr>
        <w:t>anexar declaração</w:t>
      </w:r>
      <w:r>
        <w:rPr>
          <w:color w:val="202124"/>
          <w:sz w:val="24"/>
          <w:szCs w:val="24"/>
        </w:rPr>
        <w:t xml:space="preserve"> de disponibilidade de Carga Horária ao PLANDITES/UERN por parte da instituição de origem, assinada pelo Pró-Reitor de Pesquisa e/ou </w:t>
      </w:r>
      <w:proofErr w:type="spellStart"/>
      <w:r>
        <w:rPr>
          <w:color w:val="202124"/>
          <w:sz w:val="24"/>
          <w:szCs w:val="24"/>
        </w:rPr>
        <w:t>ou</w:t>
      </w:r>
      <w:proofErr w:type="spellEnd"/>
      <w:r>
        <w:rPr>
          <w:color w:val="202124"/>
          <w:sz w:val="24"/>
          <w:szCs w:val="24"/>
        </w:rPr>
        <w:t xml:space="preserve"> autoridade equiparada.</w:t>
      </w:r>
    </w:p>
    <w:p w14:paraId="2F3A7447" w14:textId="77777777" w:rsidR="009C376D" w:rsidRDefault="009C376D">
      <w:pPr>
        <w:shd w:val="clear" w:color="auto" w:fill="FFFFFF"/>
        <w:spacing w:before="240" w:after="240" w:line="391" w:lineRule="auto"/>
        <w:jc w:val="both"/>
        <w:rPr>
          <w:color w:val="202124"/>
          <w:sz w:val="24"/>
          <w:szCs w:val="24"/>
        </w:rPr>
      </w:pPr>
    </w:p>
    <w:p w14:paraId="708B992A" w14:textId="77777777" w:rsidR="009C376D" w:rsidRDefault="009C376D">
      <w:pPr>
        <w:spacing w:line="240" w:lineRule="auto"/>
        <w:ind w:left="1160" w:hanging="1585"/>
        <w:jc w:val="both"/>
        <w:rPr>
          <w:sz w:val="24"/>
          <w:szCs w:val="24"/>
        </w:rPr>
      </w:pPr>
    </w:p>
    <w:sectPr w:rsidR="009C376D" w:rsidSect="003116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1440" w:footer="144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5DE55" w14:textId="77777777" w:rsidR="00FF1E48" w:rsidRDefault="00FF1E48">
      <w:pPr>
        <w:spacing w:line="240" w:lineRule="auto"/>
      </w:pPr>
      <w:r>
        <w:separator/>
      </w:r>
    </w:p>
  </w:endnote>
  <w:endnote w:type="continuationSeparator" w:id="0">
    <w:p w14:paraId="6DC66B99" w14:textId="77777777" w:rsidR="00FF1E48" w:rsidRDefault="00FF1E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52EB" w14:textId="77777777" w:rsidR="009C376D" w:rsidRDefault="009C376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740A" w14:textId="77777777" w:rsidR="009C376D" w:rsidRDefault="00000000">
    <w:pPr>
      <w:spacing w:line="240" w:lineRule="auto"/>
      <w:jc w:val="center"/>
      <w:rPr>
        <w:sz w:val="16"/>
        <w:szCs w:val="16"/>
      </w:rPr>
    </w:pPr>
    <w:r>
      <w:rPr>
        <w:color w:val="000000"/>
        <w:sz w:val="16"/>
        <w:szCs w:val="16"/>
      </w:rPr>
      <w:t xml:space="preserve">_____________________________________________________________________________________________________Rodovia BR-405, Km 153, Bairro </w:t>
    </w:r>
    <w:proofErr w:type="spellStart"/>
    <w:r>
      <w:rPr>
        <w:color w:val="000000"/>
        <w:sz w:val="16"/>
        <w:szCs w:val="16"/>
      </w:rPr>
      <w:t>Arizona.</w:t>
    </w:r>
    <w:r>
      <w:rPr>
        <w:sz w:val="16"/>
        <w:szCs w:val="16"/>
      </w:rPr>
      <w:t>CEP</w:t>
    </w:r>
    <w:proofErr w:type="spellEnd"/>
    <w:r>
      <w:rPr>
        <w:sz w:val="16"/>
        <w:szCs w:val="16"/>
      </w:rPr>
      <w:t xml:space="preserve"> 59900-000, Pau dos Ferros/RN.</w:t>
    </w:r>
  </w:p>
  <w:p w14:paraId="194F6ECA" w14:textId="77777777" w:rsidR="009C376D" w:rsidRDefault="00000000">
    <w:pPr>
      <w:pStyle w:val="Rodap"/>
      <w:jc w:val="center"/>
    </w:pPr>
    <w:r>
      <w:rPr>
        <w:sz w:val="16"/>
        <w:szCs w:val="16"/>
      </w:rPr>
      <w:t xml:space="preserve">Home Page: </w:t>
    </w:r>
    <w:r>
      <w:rPr>
        <w:color w:val="002060"/>
        <w:sz w:val="16"/>
        <w:szCs w:val="16"/>
        <w:u w:val="single"/>
      </w:rPr>
      <w:t>propeg.uern.br/</w:t>
    </w:r>
    <w:proofErr w:type="spellStart"/>
    <w:r>
      <w:rPr>
        <w:color w:val="002060"/>
        <w:sz w:val="16"/>
        <w:szCs w:val="16"/>
        <w:u w:val="single"/>
      </w:rPr>
      <w:t>plandites</w:t>
    </w:r>
    <w:proofErr w:type="spellEnd"/>
    <w:r>
      <w:rPr>
        <w:sz w:val="16"/>
        <w:szCs w:val="16"/>
      </w:rPr>
      <w:tab/>
      <w:t xml:space="preserve">- E-mail: </w:t>
    </w:r>
    <w:hyperlink r:id="rId1">
      <w:r w:rsidR="009C376D">
        <w:rPr>
          <w:rStyle w:val="Hyperlink1"/>
          <w:sz w:val="16"/>
          <w:szCs w:val="16"/>
        </w:rPr>
        <w:t>plandites@mestrado.uern.br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8928" w14:textId="77777777" w:rsidR="009C376D" w:rsidRDefault="00000000">
    <w:pPr>
      <w:spacing w:line="240" w:lineRule="auto"/>
      <w:jc w:val="center"/>
      <w:rPr>
        <w:sz w:val="16"/>
        <w:szCs w:val="16"/>
      </w:rPr>
    </w:pPr>
    <w:r>
      <w:rPr>
        <w:color w:val="000000"/>
        <w:sz w:val="16"/>
        <w:szCs w:val="16"/>
      </w:rPr>
      <w:t xml:space="preserve">_____________________________________________________________________________________________________Rodovia BR-405, Km 153, Bairro </w:t>
    </w:r>
    <w:proofErr w:type="spellStart"/>
    <w:r>
      <w:rPr>
        <w:color w:val="000000"/>
        <w:sz w:val="16"/>
        <w:szCs w:val="16"/>
      </w:rPr>
      <w:t>Arizona.</w:t>
    </w:r>
    <w:r>
      <w:rPr>
        <w:sz w:val="16"/>
        <w:szCs w:val="16"/>
      </w:rPr>
      <w:t>CEP</w:t>
    </w:r>
    <w:proofErr w:type="spellEnd"/>
    <w:r>
      <w:rPr>
        <w:sz w:val="16"/>
        <w:szCs w:val="16"/>
      </w:rPr>
      <w:t xml:space="preserve"> 59900-000, Pau dos Ferros/RN.</w:t>
    </w:r>
  </w:p>
  <w:p w14:paraId="3F0AC070" w14:textId="77777777" w:rsidR="009C376D" w:rsidRDefault="00000000">
    <w:pPr>
      <w:pStyle w:val="Rodap"/>
      <w:jc w:val="center"/>
    </w:pPr>
    <w:r>
      <w:rPr>
        <w:sz w:val="16"/>
        <w:szCs w:val="16"/>
      </w:rPr>
      <w:t xml:space="preserve">Home Page: </w:t>
    </w:r>
    <w:r>
      <w:rPr>
        <w:color w:val="002060"/>
        <w:sz w:val="16"/>
        <w:szCs w:val="16"/>
        <w:u w:val="single"/>
      </w:rPr>
      <w:t>propeg.uern.br/</w:t>
    </w:r>
    <w:proofErr w:type="spellStart"/>
    <w:r>
      <w:rPr>
        <w:color w:val="002060"/>
        <w:sz w:val="16"/>
        <w:szCs w:val="16"/>
        <w:u w:val="single"/>
      </w:rPr>
      <w:t>plandites</w:t>
    </w:r>
    <w:proofErr w:type="spellEnd"/>
    <w:r>
      <w:rPr>
        <w:sz w:val="16"/>
        <w:szCs w:val="16"/>
      </w:rPr>
      <w:tab/>
      <w:t xml:space="preserve">- E-mail: </w:t>
    </w:r>
    <w:hyperlink r:id="rId1">
      <w:r w:rsidR="009C376D">
        <w:rPr>
          <w:rStyle w:val="Hyperlink1"/>
          <w:sz w:val="16"/>
          <w:szCs w:val="16"/>
        </w:rPr>
        <w:t>plandites@mestrado.uern.br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5B1DE" w14:textId="77777777" w:rsidR="00FF1E48" w:rsidRDefault="00FF1E48">
      <w:pPr>
        <w:spacing w:line="240" w:lineRule="auto"/>
      </w:pPr>
      <w:r>
        <w:separator/>
      </w:r>
    </w:p>
  </w:footnote>
  <w:footnote w:type="continuationSeparator" w:id="0">
    <w:p w14:paraId="3C770271" w14:textId="77777777" w:rsidR="00FF1E48" w:rsidRDefault="00FF1E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E3B4A" w14:textId="77777777" w:rsidR="009C376D" w:rsidRDefault="009C376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1A68" w14:textId="77777777" w:rsidR="009C376D" w:rsidRDefault="00000000">
    <w:pPr>
      <w:pStyle w:val="Cabealho"/>
    </w:pPr>
    <w:r>
      <w:rPr>
        <w:noProof/>
      </w:rPr>
      <w:drawing>
        <wp:inline distT="0" distB="0" distL="0" distR="0" wp14:anchorId="7B6A8F3D" wp14:editId="42060B26">
          <wp:extent cx="5731510" cy="706120"/>
          <wp:effectExtent l="0" t="0" r="0" b="0"/>
          <wp:docPr id="1" name="Imagem 8 Copia 1" descr="WhatsApp Image 2019-10-10 a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8 Copia 1" descr="WhatsApp Image 2019-10-10 at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534E" w14:textId="77777777" w:rsidR="009C376D" w:rsidRDefault="00000000">
    <w:pPr>
      <w:pStyle w:val="Cabealho"/>
    </w:pPr>
    <w:r>
      <w:rPr>
        <w:noProof/>
      </w:rPr>
      <w:drawing>
        <wp:inline distT="0" distB="0" distL="0" distR="0" wp14:anchorId="7CE69189" wp14:editId="346A21B7">
          <wp:extent cx="5731510" cy="706120"/>
          <wp:effectExtent l="0" t="0" r="0" b="0"/>
          <wp:docPr id="2" name="Imagem 8 Copia 1" descr="WhatsApp Image 2019-10-10 a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 Copia 1" descr="WhatsApp Image 2019-10-10 at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0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6D"/>
    <w:rsid w:val="00311600"/>
    <w:rsid w:val="00437145"/>
    <w:rsid w:val="0076313F"/>
    <w:rsid w:val="007C5B76"/>
    <w:rsid w:val="009C376D"/>
    <w:rsid w:val="00C65B5A"/>
    <w:rsid w:val="00F11640"/>
    <w:rsid w:val="00F45EA1"/>
    <w:rsid w:val="00FF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6B39"/>
  <w15:docId w15:val="{0890B08C-ADAA-4C94-9601-81621065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Hyperlink1">
    <w:name w:val="Hyperlink1"/>
    <w:qFormat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513"/>
        <w:tab w:val="right" w:pos="9026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landites@mestrado.uern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landites@mestrado.uern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landites@mestrado.uern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1325</Words>
  <Characters>7158</Characters>
  <Application>Microsoft Office Word</Application>
  <DocSecurity>0</DocSecurity>
  <Lines>59</Lines>
  <Paragraphs>16</Paragraphs>
  <ScaleCrop>false</ScaleCrop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Dias</dc:creator>
  <dc:description/>
  <cp:lastModifiedBy>Luciano Dias</cp:lastModifiedBy>
  <cp:revision>3</cp:revision>
  <dcterms:created xsi:type="dcterms:W3CDTF">2025-04-14T20:05:00Z</dcterms:created>
  <dcterms:modified xsi:type="dcterms:W3CDTF">2025-04-14T20:06:00Z</dcterms:modified>
  <dc:language>pt-BR</dc:language>
</cp:coreProperties>
</file>